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07A4" w14:textId="77777777" w:rsidR="005B5D3E" w:rsidRPr="00BC7320" w:rsidRDefault="005B5D3E" w:rsidP="003A5995">
      <w:pPr>
        <w:pStyle w:val="Default"/>
        <w:spacing w:after="153"/>
        <w:jc w:val="center"/>
        <w:rPr>
          <w:rFonts w:asciiTheme="minorHAnsi" w:hAnsiTheme="minorHAnsi" w:cstheme="minorHAnsi"/>
          <w:b/>
          <w:bCs/>
          <w:color w:val="auto"/>
          <w:sz w:val="20"/>
          <w:szCs w:val="20"/>
          <w:lang w:val="de-DE"/>
        </w:rPr>
      </w:pPr>
      <w:r w:rsidRPr="00BC7320">
        <w:rPr>
          <w:rFonts w:asciiTheme="minorHAnsi" w:hAnsiTheme="minorHAnsi" w:cstheme="minorHAnsi"/>
          <w:b/>
          <w:bCs/>
          <w:color w:val="auto"/>
          <w:sz w:val="20"/>
          <w:szCs w:val="20"/>
          <w:lang w:val="de-DE"/>
        </w:rPr>
        <w:t>Allgemeine Garantie</w:t>
      </w:r>
      <w:r w:rsidR="00820978" w:rsidRPr="00BC7320">
        <w:rPr>
          <w:rFonts w:asciiTheme="minorHAnsi" w:hAnsiTheme="minorHAnsi" w:cstheme="minorHAnsi"/>
          <w:b/>
          <w:bCs/>
          <w:color w:val="auto"/>
          <w:sz w:val="20"/>
          <w:szCs w:val="20"/>
          <w:lang w:val="de-DE"/>
        </w:rPr>
        <w:t>b</w:t>
      </w:r>
      <w:r w:rsidRPr="00BC7320">
        <w:rPr>
          <w:rFonts w:asciiTheme="minorHAnsi" w:hAnsiTheme="minorHAnsi" w:cstheme="minorHAnsi"/>
          <w:b/>
          <w:bCs/>
          <w:color w:val="auto"/>
          <w:sz w:val="20"/>
          <w:szCs w:val="20"/>
          <w:lang w:val="de-DE"/>
        </w:rPr>
        <w:t>edingungen</w:t>
      </w:r>
    </w:p>
    <w:p w14:paraId="215FD820" w14:textId="77777777" w:rsidR="005B5D3E" w:rsidRPr="00BC7320" w:rsidRDefault="005B5D3E" w:rsidP="00945B9D">
      <w:pPr>
        <w:pStyle w:val="Default"/>
        <w:spacing w:after="153"/>
        <w:jc w:val="both"/>
        <w:rPr>
          <w:rFonts w:asciiTheme="minorHAnsi" w:hAnsiTheme="minorHAnsi" w:cstheme="minorHAnsi"/>
          <w:b/>
          <w:bCs/>
          <w:color w:val="auto"/>
          <w:sz w:val="20"/>
          <w:szCs w:val="20"/>
          <w:lang w:val="de-DE"/>
        </w:rPr>
      </w:pPr>
      <w:r w:rsidRPr="00BC7320">
        <w:rPr>
          <w:rFonts w:asciiTheme="minorHAnsi" w:hAnsiTheme="minorHAnsi" w:cstheme="minorHAnsi"/>
          <w:b/>
          <w:bCs/>
          <w:color w:val="auto"/>
          <w:sz w:val="20"/>
          <w:szCs w:val="20"/>
          <w:lang w:val="de-DE"/>
        </w:rPr>
        <w:t>1. Garantiegegenstand</w:t>
      </w:r>
    </w:p>
    <w:p w14:paraId="74F30A48" w14:textId="77777777" w:rsidR="005B5D3E" w:rsidRPr="00BC7320" w:rsidRDefault="007B2F09" w:rsidP="00945B9D">
      <w:pPr>
        <w:pStyle w:val="Default"/>
        <w:spacing w:after="153"/>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Die Gesellschaft mit beschränkter Haftung "SP Europe</w:t>
      </w:r>
      <w:r w:rsidR="007226FC" w:rsidRPr="00BC7320">
        <w:rPr>
          <w:rFonts w:asciiTheme="minorHAnsi" w:hAnsiTheme="minorHAnsi" w:cstheme="minorHAnsi"/>
          <w:bCs/>
          <w:color w:val="auto"/>
          <w:sz w:val="20"/>
          <w:szCs w:val="20"/>
          <w:lang w:val="de-DE"/>
        </w:rPr>
        <w:t xml:space="preserve"> </w:t>
      </w:r>
      <w:proofErr w:type="spellStart"/>
      <w:r w:rsidR="007226FC" w:rsidRPr="00BC7320">
        <w:rPr>
          <w:rFonts w:asciiTheme="minorHAnsi" w:hAnsiTheme="minorHAnsi" w:cstheme="minorHAnsi"/>
          <w:color w:val="auto"/>
          <w:sz w:val="20"/>
          <w:szCs w:val="20"/>
          <w:lang w:val="de-DE"/>
        </w:rPr>
        <w:t>sp</w:t>
      </w:r>
      <w:proofErr w:type="spellEnd"/>
      <w:r w:rsidR="007226FC" w:rsidRPr="00BC7320">
        <w:rPr>
          <w:rFonts w:asciiTheme="minorHAnsi" w:hAnsiTheme="minorHAnsi" w:cstheme="minorHAnsi"/>
          <w:color w:val="auto"/>
          <w:sz w:val="20"/>
          <w:szCs w:val="20"/>
          <w:lang w:val="de-DE"/>
        </w:rPr>
        <w:t xml:space="preserve">. z </w:t>
      </w:r>
      <w:proofErr w:type="spellStart"/>
      <w:r w:rsidR="007226FC" w:rsidRPr="00BC7320">
        <w:rPr>
          <w:rFonts w:asciiTheme="minorHAnsi" w:hAnsiTheme="minorHAnsi" w:cstheme="minorHAnsi"/>
          <w:color w:val="auto"/>
          <w:sz w:val="20"/>
          <w:szCs w:val="20"/>
          <w:lang w:val="de-DE"/>
        </w:rPr>
        <w:t>o.o.</w:t>
      </w:r>
      <w:proofErr w:type="spellEnd"/>
      <w:r w:rsidRPr="00BC7320">
        <w:rPr>
          <w:rFonts w:asciiTheme="minorHAnsi" w:hAnsiTheme="minorHAnsi" w:cstheme="minorHAnsi"/>
          <w:bCs/>
          <w:color w:val="auto"/>
          <w:sz w:val="20"/>
          <w:szCs w:val="20"/>
          <w:lang w:val="de-DE"/>
        </w:rPr>
        <w:t>" mit Sitz in Warschau (</w:t>
      </w:r>
      <w:proofErr w:type="spellStart"/>
      <w:r w:rsidR="007226FC" w:rsidRPr="00BC7320">
        <w:rPr>
          <w:rFonts w:asciiTheme="minorHAnsi" w:hAnsiTheme="minorHAnsi" w:cstheme="minorHAnsi"/>
          <w:bCs/>
          <w:color w:val="auto"/>
          <w:sz w:val="20"/>
          <w:szCs w:val="20"/>
          <w:lang w:val="de-DE"/>
        </w:rPr>
        <w:t>Bohaterów</w:t>
      </w:r>
      <w:proofErr w:type="spellEnd"/>
      <w:r w:rsidR="007226FC" w:rsidRPr="00BC7320">
        <w:rPr>
          <w:rFonts w:asciiTheme="minorHAnsi" w:hAnsiTheme="minorHAnsi" w:cstheme="minorHAnsi"/>
          <w:bCs/>
          <w:color w:val="auto"/>
          <w:sz w:val="20"/>
          <w:szCs w:val="20"/>
          <w:lang w:val="de-DE"/>
        </w:rPr>
        <w:t xml:space="preserve"> </w:t>
      </w:r>
      <w:proofErr w:type="spellStart"/>
      <w:r w:rsidR="007226FC" w:rsidRPr="00BC7320">
        <w:rPr>
          <w:rFonts w:asciiTheme="minorHAnsi" w:hAnsiTheme="minorHAnsi" w:cstheme="minorHAnsi"/>
          <w:bCs/>
          <w:color w:val="auto"/>
          <w:sz w:val="20"/>
          <w:szCs w:val="20"/>
          <w:lang w:val="de-DE"/>
        </w:rPr>
        <w:t>Warszawy</w:t>
      </w:r>
      <w:proofErr w:type="spellEnd"/>
      <w:r w:rsidR="007226FC" w:rsidRPr="00BC7320">
        <w:rPr>
          <w:rFonts w:asciiTheme="minorHAnsi" w:hAnsiTheme="minorHAnsi" w:cstheme="minorHAnsi"/>
          <w:bCs/>
          <w:color w:val="auto"/>
          <w:sz w:val="20"/>
          <w:szCs w:val="20"/>
          <w:lang w:val="de-DE"/>
        </w:rPr>
        <w:t xml:space="preserve">-Straße 23/2, </w:t>
      </w:r>
      <w:r w:rsidRPr="00BC7320">
        <w:rPr>
          <w:rFonts w:asciiTheme="minorHAnsi" w:hAnsiTheme="minorHAnsi" w:cstheme="minorHAnsi"/>
          <w:bCs/>
          <w:color w:val="auto"/>
          <w:sz w:val="20"/>
          <w:szCs w:val="20"/>
          <w:lang w:val="de-DE"/>
        </w:rPr>
        <w:t xml:space="preserve">02-495 Warschau, Polen), eingetragen im Unternehmensregister des </w:t>
      </w:r>
      <w:r w:rsidR="000D38A4" w:rsidRPr="00BC7320">
        <w:rPr>
          <w:rFonts w:asciiTheme="minorHAnsi" w:hAnsiTheme="minorHAnsi" w:cstheme="minorHAnsi"/>
          <w:bCs/>
          <w:color w:val="auto"/>
          <w:sz w:val="20"/>
          <w:szCs w:val="20"/>
          <w:lang w:val="de-DE"/>
        </w:rPr>
        <w:t xml:space="preserve">Landesgerichtsregisters unter </w:t>
      </w:r>
      <w:r w:rsidRPr="00BC7320">
        <w:rPr>
          <w:rFonts w:asciiTheme="minorHAnsi" w:hAnsiTheme="minorHAnsi" w:cstheme="minorHAnsi"/>
          <w:bCs/>
          <w:color w:val="auto"/>
          <w:sz w:val="20"/>
          <w:szCs w:val="20"/>
          <w:lang w:val="de-DE"/>
        </w:rPr>
        <w:t xml:space="preserve">der Nummer </w:t>
      </w:r>
      <w:r w:rsidR="000D38A4" w:rsidRPr="00BC7320">
        <w:rPr>
          <w:rFonts w:asciiTheme="minorHAnsi" w:hAnsiTheme="minorHAnsi" w:cstheme="minorHAnsi"/>
          <w:bCs/>
          <w:color w:val="auto"/>
          <w:sz w:val="20"/>
          <w:szCs w:val="20"/>
          <w:lang w:val="de-DE"/>
        </w:rPr>
        <w:t>(</w:t>
      </w:r>
      <w:r w:rsidRPr="00BC7320">
        <w:rPr>
          <w:rFonts w:asciiTheme="minorHAnsi" w:hAnsiTheme="minorHAnsi" w:cstheme="minorHAnsi"/>
          <w:bCs/>
          <w:color w:val="auto"/>
          <w:sz w:val="20"/>
          <w:szCs w:val="20"/>
          <w:lang w:val="de-DE"/>
        </w:rPr>
        <w:t>KRS</w:t>
      </w:r>
      <w:r w:rsidR="000D38A4" w:rsidRPr="00BC7320">
        <w:rPr>
          <w:rFonts w:asciiTheme="minorHAnsi" w:hAnsiTheme="minorHAnsi" w:cstheme="minorHAnsi"/>
          <w:bCs/>
          <w:color w:val="auto"/>
          <w:sz w:val="20"/>
          <w:szCs w:val="20"/>
          <w:lang w:val="de-DE"/>
        </w:rPr>
        <w:t>)</w:t>
      </w:r>
      <w:r w:rsidRPr="00BC7320">
        <w:rPr>
          <w:rFonts w:asciiTheme="minorHAnsi" w:hAnsiTheme="minorHAnsi" w:cstheme="minorHAnsi"/>
          <w:bCs/>
          <w:color w:val="auto"/>
          <w:sz w:val="20"/>
          <w:szCs w:val="20"/>
          <w:lang w:val="de-DE"/>
        </w:rPr>
        <w:t xml:space="preserve">: 0000621878, NIP: 5342521638, REGON: 364659926 (im Folgenden «SP Europe» </w:t>
      </w:r>
      <w:r w:rsidR="00457280" w:rsidRPr="00BC7320">
        <w:rPr>
          <w:rFonts w:asciiTheme="minorHAnsi" w:hAnsiTheme="minorHAnsi" w:cstheme="minorHAnsi"/>
          <w:bCs/>
          <w:color w:val="auto"/>
          <w:sz w:val="20"/>
          <w:szCs w:val="20"/>
          <w:lang w:val="de-DE"/>
        </w:rPr>
        <w:t>genannt</w:t>
      </w:r>
      <w:r w:rsidRPr="00BC7320">
        <w:rPr>
          <w:rFonts w:asciiTheme="minorHAnsi" w:hAnsiTheme="minorHAnsi" w:cstheme="minorHAnsi"/>
          <w:bCs/>
          <w:color w:val="auto"/>
          <w:sz w:val="20"/>
          <w:szCs w:val="20"/>
          <w:lang w:val="de-DE"/>
        </w:rPr>
        <w:t xml:space="preserve">), gewährt </w:t>
      </w:r>
      <w:r w:rsidR="0034760B" w:rsidRPr="00BC7320">
        <w:rPr>
          <w:rFonts w:asciiTheme="minorHAnsi" w:hAnsiTheme="minorHAnsi" w:cstheme="minorHAnsi"/>
          <w:bCs/>
          <w:color w:val="auto"/>
          <w:sz w:val="20"/>
          <w:szCs w:val="20"/>
          <w:lang w:val="de-DE"/>
        </w:rPr>
        <w:t xml:space="preserve">eine </w:t>
      </w:r>
      <w:r w:rsidR="009230AE" w:rsidRPr="00BC7320">
        <w:rPr>
          <w:rFonts w:asciiTheme="minorHAnsi" w:hAnsiTheme="minorHAnsi" w:cstheme="minorHAnsi"/>
          <w:bCs/>
          <w:color w:val="auto"/>
          <w:sz w:val="20"/>
          <w:szCs w:val="20"/>
          <w:lang w:val="de-DE"/>
        </w:rPr>
        <w:t>zweij</w:t>
      </w:r>
      <w:r w:rsidR="0034760B" w:rsidRPr="00BC7320">
        <w:rPr>
          <w:rFonts w:asciiTheme="minorHAnsi" w:hAnsiTheme="minorHAnsi" w:cstheme="minorHAnsi"/>
          <w:bCs/>
          <w:color w:val="auto"/>
          <w:sz w:val="20"/>
          <w:szCs w:val="20"/>
          <w:lang w:val="de-DE"/>
        </w:rPr>
        <w:t xml:space="preserve">ährige Garantie </w:t>
      </w:r>
      <w:r w:rsidRPr="00BC7320">
        <w:rPr>
          <w:rFonts w:asciiTheme="minorHAnsi" w:hAnsiTheme="minorHAnsi" w:cstheme="minorHAnsi"/>
          <w:bCs/>
          <w:color w:val="auto"/>
          <w:sz w:val="20"/>
          <w:szCs w:val="20"/>
          <w:lang w:val="de-DE"/>
        </w:rPr>
        <w:t xml:space="preserve">für neue </w:t>
      </w:r>
      <w:r w:rsidR="00457280" w:rsidRPr="00BC7320">
        <w:rPr>
          <w:rFonts w:asciiTheme="minorHAnsi" w:hAnsiTheme="minorHAnsi" w:cstheme="minorHAnsi"/>
          <w:bCs/>
          <w:color w:val="auto"/>
          <w:sz w:val="20"/>
          <w:szCs w:val="20"/>
          <w:lang w:val="de-DE"/>
        </w:rPr>
        <w:t xml:space="preserve">Fahrzeugersatzteile </w:t>
      </w:r>
      <w:r w:rsidRPr="00BC7320">
        <w:rPr>
          <w:rFonts w:asciiTheme="minorHAnsi" w:hAnsiTheme="minorHAnsi" w:cstheme="minorHAnsi"/>
          <w:bCs/>
          <w:color w:val="auto"/>
          <w:sz w:val="20"/>
          <w:szCs w:val="20"/>
          <w:lang w:val="de-DE"/>
        </w:rPr>
        <w:t xml:space="preserve">der Marke STELLOX (im Folgenden «Produkt» </w:t>
      </w:r>
      <w:r w:rsidR="00457280" w:rsidRPr="00BC7320">
        <w:rPr>
          <w:rFonts w:asciiTheme="minorHAnsi" w:hAnsiTheme="minorHAnsi" w:cstheme="minorHAnsi"/>
          <w:bCs/>
          <w:color w:val="auto"/>
          <w:sz w:val="20"/>
          <w:szCs w:val="20"/>
          <w:lang w:val="de-DE"/>
        </w:rPr>
        <w:t>genannt</w:t>
      </w:r>
      <w:r w:rsidRPr="00BC7320">
        <w:rPr>
          <w:rFonts w:asciiTheme="minorHAnsi" w:hAnsiTheme="minorHAnsi" w:cstheme="minorHAnsi"/>
          <w:bCs/>
          <w:color w:val="auto"/>
          <w:sz w:val="20"/>
          <w:szCs w:val="20"/>
          <w:lang w:val="de-DE"/>
        </w:rPr>
        <w:t>)</w:t>
      </w:r>
      <w:r w:rsidR="0034760B" w:rsidRPr="00BC7320">
        <w:rPr>
          <w:rFonts w:asciiTheme="minorHAnsi" w:hAnsiTheme="minorHAnsi" w:cstheme="minorHAnsi"/>
          <w:bCs/>
          <w:color w:val="auto"/>
          <w:sz w:val="20"/>
          <w:szCs w:val="20"/>
          <w:lang w:val="de-DE"/>
        </w:rPr>
        <w:t>, die</w:t>
      </w:r>
      <w:r w:rsidRPr="00BC7320">
        <w:rPr>
          <w:rFonts w:asciiTheme="minorHAnsi" w:hAnsiTheme="minorHAnsi" w:cstheme="minorHAnsi"/>
          <w:bCs/>
          <w:color w:val="auto"/>
          <w:sz w:val="20"/>
          <w:szCs w:val="20"/>
          <w:lang w:val="de-DE"/>
        </w:rPr>
        <w:t xml:space="preserve"> für Pkw</w:t>
      </w:r>
      <w:r w:rsidR="0034760B" w:rsidRPr="00BC7320">
        <w:rPr>
          <w:rFonts w:asciiTheme="minorHAnsi" w:hAnsiTheme="minorHAnsi" w:cstheme="minorHAnsi"/>
          <w:bCs/>
          <w:color w:val="auto"/>
          <w:sz w:val="20"/>
          <w:szCs w:val="20"/>
          <w:lang w:val="de-DE"/>
        </w:rPr>
        <w:t xml:space="preserve"> verwendet werden, </w:t>
      </w:r>
      <w:r w:rsidRPr="00BC7320">
        <w:rPr>
          <w:rFonts w:asciiTheme="minorHAnsi" w:hAnsiTheme="minorHAnsi" w:cstheme="minorHAnsi"/>
          <w:bCs/>
          <w:color w:val="auto"/>
          <w:sz w:val="20"/>
          <w:szCs w:val="20"/>
          <w:lang w:val="de-DE"/>
        </w:rPr>
        <w:t xml:space="preserve">und </w:t>
      </w:r>
      <w:r w:rsidR="009230AE" w:rsidRPr="00BC7320">
        <w:rPr>
          <w:rFonts w:asciiTheme="minorHAnsi" w:hAnsiTheme="minorHAnsi" w:cstheme="minorHAnsi"/>
          <w:bCs/>
          <w:color w:val="auto"/>
          <w:sz w:val="20"/>
          <w:szCs w:val="20"/>
          <w:lang w:val="de-DE"/>
        </w:rPr>
        <w:t xml:space="preserve">ein </w:t>
      </w:r>
      <w:r w:rsidRPr="00BC7320">
        <w:rPr>
          <w:rFonts w:asciiTheme="minorHAnsi" w:hAnsiTheme="minorHAnsi" w:cstheme="minorHAnsi"/>
          <w:bCs/>
          <w:color w:val="auto"/>
          <w:sz w:val="20"/>
          <w:szCs w:val="20"/>
          <w:lang w:val="de-DE"/>
        </w:rPr>
        <w:t>Jahr</w:t>
      </w:r>
      <w:r w:rsidR="0034760B" w:rsidRPr="00BC7320">
        <w:rPr>
          <w:rFonts w:asciiTheme="minorHAnsi" w:hAnsiTheme="minorHAnsi" w:cstheme="minorHAnsi"/>
          <w:bCs/>
          <w:color w:val="auto"/>
          <w:sz w:val="20"/>
          <w:szCs w:val="20"/>
          <w:lang w:val="de-DE"/>
        </w:rPr>
        <w:t xml:space="preserve"> Garantie </w:t>
      </w:r>
      <w:r w:rsidRPr="00BC7320">
        <w:rPr>
          <w:rFonts w:asciiTheme="minorHAnsi" w:hAnsiTheme="minorHAnsi" w:cstheme="minorHAnsi"/>
          <w:bCs/>
          <w:color w:val="auto"/>
          <w:sz w:val="20"/>
          <w:szCs w:val="20"/>
          <w:lang w:val="de-DE"/>
        </w:rPr>
        <w:t xml:space="preserve">für </w:t>
      </w:r>
      <w:r w:rsidR="00841DA9" w:rsidRPr="00BC7320">
        <w:rPr>
          <w:rFonts w:asciiTheme="minorHAnsi" w:hAnsiTheme="minorHAnsi" w:cstheme="minorHAnsi"/>
          <w:bCs/>
          <w:color w:val="auto"/>
          <w:sz w:val="20"/>
          <w:szCs w:val="20"/>
          <w:lang w:val="de-DE"/>
        </w:rPr>
        <w:t>Anwendungen in Lkw und Bussen</w:t>
      </w:r>
      <w:r w:rsidRPr="00BC7320">
        <w:rPr>
          <w:rFonts w:asciiTheme="minorHAnsi" w:hAnsiTheme="minorHAnsi" w:cstheme="minorHAnsi"/>
          <w:bCs/>
          <w:color w:val="auto"/>
          <w:sz w:val="20"/>
          <w:szCs w:val="20"/>
          <w:lang w:val="de-DE"/>
        </w:rPr>
        <w:t>.</w:t>
      </w:r>
    </w:p>
    <w:p w14:paraId="2ADE5103" w14:textId="77777777" w:rsidR="005B5D3E" w:rsidRPr="00BC7320" w:rsidRDefault="007208EE" w:rsidP="00945B9D">
      <w:pPr>
        <w:pStyle w:val="Default"/>
        <w:spacing w:after="153"/>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Die vorliegenden Garantiebedingungen gelten nicht für Verbraucher.</w:t>
      </w:r>
    </w:p>
    <w:p w14:paraId="2DD6A673" w14:textId="77777777" w:rsidR="007208EE" w:rsidRPr="00BC7320" w:rsidRDefault="003A5995" w:rsidP="00945B9D">
      <w:pPr>
        <w:pStyle w:val="Default"/>
        <w:spacing w:after="153"/>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Die Bedingungen dieser Garantie gelten nur für den unmittelbaren Käufer und finden keine Anwendung auf Personen, die an der weiteren Lieferkette beteiligt sind.</w:t>
      </w:r>
    </w:p>
    <w:p w14:paraId="1EBC52C3" w14:textId="77777777" w:rsidR="005B5D3E" w:rsidRPr="00BC7320" w:rsidRDefault="00222076" w:rsidP="00945B9D">
      <w:pPr>
        <w:pStyle w:val="Default"/>
        <w:spacing w:after="153"/>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Die Garantiezeit beginnt mit dem Datum der Rechnungsstellung. Die Person, die den Anspruch stellt (im Folgenden «Anspruchsteller» genannt), ist verpflichtet, zusammen mit dem Anspruch eine Rechnung vorzulegen, die den Kauf belegt.</w:t>
      </w:r>
    </w:p>
    <w:p w14:paraId="39BFB32B" w14:textId="77777777" w:rsidR="00222076" w:rsidRPr="00BC7320" w:rsidRDefault="00E25F4A" w:rsidP="00945B9D">
      <w:pPr>
        <w:pStyle w:val="Default"/>
        <w:spacing w:after="153"/>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Die unten folgenden Bedingungen beschreiben sonstige Anforderungen, das Garantieverfahren und den Umfang der Garantie. Rechtsgewährleistung und andere gesetzliche Anforderungen gleich aus welchem Rechtsgrund sind nicht auf diese Garantie beschränkt.</w:t>
      </w:r>
    </w:p>
    <w:p w14:paraId="39023FEC" w14:textId="77777777" w:rsidR="004C5226" w:rsidRPr="00BC7320" w:rsidRDefault="004C5226" w:rsidP="00945B9D">
      <w:pPr>
        <w:pStyle w:val="Default"/>
        <w:spacing w:after="153"/>
        <w:jc w:val="both"/>
        <w:rPr>
          <w:rFonts w:asciiTheme="minorHAnsi" w:hAnsiTheme="minorHAnsi" w:cstheme="minorHAnsi"/>
          <w:b/>
          <w:bCs/>
          <w:color w:val="auto"/>
          <w:sz w:val="20"/>
          <w:szCs w:val="20"/>
          <w:lang w:val="de-DE"/>
        </w:rPr>
      </w:pPr>
      <w:r w:rsidRPr="00BC7320">
        <w:rPr>
          <w:rFonts w:asciiTheme="minorHAnsi" w:hAnsiTheme="minorHAnsi" w:cstheme="minorHAnsi"/>
          <w:b/>
          <w:bCs/>
          <w:color w:val="auto"/>
          <w:sz w:val="20"/>
          <w:szCs w:val="20"/>
          <w:lang w:val="de-DE"/>
        </w:rPr>
        <w:t>2. Voraussetzung für einen Anspruch aus der Garantie</w:t>
      </w:r>
    </w:p>
    <w:p w14:paraId="265B1FAC" w14:textId="77777777" w:rsidR="004C5226" w:rsidRPr="00BC7320" w:rsidRDefault="006433C2" w:rsidP="00945B9D">
      <w:pPr>
        <w:pStyle w:val="Default"/>
        <w:spacing w:after="153"/>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Ein Anspruch aus der Garantie kann nur dann geltend gemacht werden, wenn das Produkt ursprünglich defekt war. Das Produkt soll ursprünglich defekt gewesen sein, wenn es bereits bei der Übergabe an den Käufer Abweichungen von den vereinbarten Qualitätsmerkmalen oder von den für die vereinbarte oder allgemein akzeptierte Verwendung dieses Produkts erforderlichen und standardmäßigen Qualitätsmerkmalen aufwies.</w:t>
      </w:r>
    </w:p>
    <w:p w14:paraId="1434FAFA" w14:textId="77777777" w:rsidR="00EF2E50" w:rsidRPr="00BC7320" w:rsidRDefault="006433C2" w:rsidP="00945B9D">
      <w:pPr>
        <w:pStyle w:val="Default"/>
        <w:spacing w:after="153"/>
        <w:jc w:val="both"/>
        <w:rPr>
          <w:rFonts w:asciiTheme="minorHAnsi" w:hAnsiTheme="minorHAnsi" w:cstheme="minorHAnsi"/>
          <w:b/>
          <w:color w:val="auto"/>
          <w:sz w:val="20"/>
          <w:szCs w:val="20"/>
          <w:lang w:val="de-DE"/>
        </w:rPr>
      </w:pPr>
      <w:r w:rsidRPr="00BC7320">
        <w:rPr>
          <w:rFonts w:asciiTheme="minorHAnsi" w:hAnsiTheme="minorHAnsi" w:cstheme="minorHAnsi"/>
          <w:b/>
          <w:color w:val="auto"/>
          <w:sz w:val="20"/>
          <w:szCs w:val="20"/>
          <w:lang w:val="de-DE"/>
        </w:rPr>
        <w:t>3. Verpflichtungen aus der Garantie</w:t>
      </w:r>
    </w:p>
    <w:p w14:paraId="4F8D1120" w14:textId="77777777" w:rsidR="006433C2" w:rsidRPr="00BC7320" w:rsidRDefault="006D488F" w:rsidP="00945B9D">
      <w:pPr>
        <w:pStyle w:val="Default"/>
        <w:spacing w:after="153"/>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xml:space="preserve">Wenn ein Anspruch gestellt wird und die erforderlichen Nachweise vorgelegt werden, ersetzt SP Europe nach Vereinbarung mit dem Anspruchsteller die minderwertige Ware oder </w:t>
      </w:r>
      <w:r w:rsidR="00687471" w:rsidRPr="00BC7320">
        <w:rPr>
          <w:rFonts w:asciiTheme="minorHAnsi" w:hAnsiTheme="minorHAnsi" w:cstheme="minorHAnsi"/>
          <w:color w:val="auto"/>
          <w:sz w:val="20"/>
          <w:szCs w:val="20"/>
          <w:lang w:val="de-DE"/>
        </w:rPr>
        <w:t xml:space="preserve">zahlt die vom Anspruchsteller für dieses Produkt gezahlten Gelder innerhalb von 7 Werktagen nach Beantwortung der Reklamation des Anspruchstellers zurück, es sei denn, </w:t>
      </w:r>
      <w:r w:rsidR="00E60923" w:rsidRPr="00BC7320">
        <w:rPr>
          <w:rFonts w:asciiTheme="minorHAnsi" w:hAnsiTheme="minorHAnsi" w:cstheme="minorHAnsi"/>
          <w:color w:val="auto"/>
          <w:sz w:val="20"/>
          <w:szCs w:val="20"/>
          <w:lang w:val="de-DE"/>
        </w:rPr>
        <w:t>SP Europe</w:t>
      </w:r>
      <w:r w:rsidR="00DA142A" w:rsidRPr="00BC7320">
        <w:rPr>
          <w:rFonts w:asciiTheme="minorHAnsi" w:hAnsiTheme="minorHAnsi" w:cstheme="minorHAnsi"/>
          <w:color w:val="auto"/>
          <w:sz w:val="20"/>
          <w:szCs w:val="20"/>
          <w:lang w:val="de-DE"/>
        </w:rPr>
        <w:t xml:space="preserve"> </w:t>
      </w:r>
      <w:r w:rsidR="00687471" w:rsidRPr="00BC7320">
        <w:rPr>
          <w:rFonts w:asciiTheme="minorHAnsi" w:hAnsiTheme="minorHAnsi" w:cstheme="minorHAnsi"/>
          <w:color w:val="auto"/>
          <w:sz w:val="20"/>
          <w:szCs w:val="20"/>
          <w:lang w:val="de-DE"/>
        </w:rPr>
        <w:t>beweist, dass die minderwertige Qualität auf die Verletzung der Vorschriften zur Verwendung bzw. Lagerung des Produkts durch den Käufer zurückzuführen ist.</w:t>
      </w:r>
    </w:p>
    <w:p w14:paraId="71D6DD53" w14:textId="77777777" w:rsidR="006433C2" w:rsidRPr="00BC7320" w:rsidRDefault="00FF55FD" w:rsidP="00945B9D">
      <w:pPr>
        <w:pStyle w:val="Default"/>
        <w:spacing w:after="153"/>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xml:space="preserve">Jegliche Ansprüche im Rahmen der Allgemeinen Garantiebedingungen sind auf die oben genannten Verpflichtungen beschränkt. Aus diesem Grund wird das defekte Produkt im Rahmen der Allgemeinen Garantiebedingungen nicht repariert bzw. </w:t>
      </w:r>
      <w:r w:rsidR="00FE49DC" w:rsidRPr="00BC7320">
        <w:rPr>
          <w:rFonts w:asciiTheme="minorHAnsi" w:hAnsiTheme="minorHAnsi" w:cstheme="minorHAnsi"/>
          <w:color w:val="auto"/>
          <w:sz w:val="20"/>
          <w:szCs w:val="20"/>
          <w:lang w:val="de-DE"/>
        </w:rPr>
        <w:t xml:space="preserve">werden </w:t>
      </w:r>
      <w:r w:rsidRPr="00BC7320">
        <w:rPr>
          <w:rFonts w:asciiTheme="minorHAnsi" w:hAnsiTheme="minorHAnsi" w:cstheme="minorHAnsi"/>
          <w:color w:val="auto"/>
          <w:sz w:val="20"/>
          <w:szCs w:val="20"/>
          <w:lang w:val="de-DE"/>
        </w:rPr>
        <w:t>jegliche Aufwendungen und Kosten, die mit einer solchen Reparatur verbunden sind, wie z. B. Ausbau- und Montagekosten, sowie jegliche Folgeschäden, die durch das defekte Produkt verursacht werden, nicht erstattet.</w:t>
      </w:r>
    </w:p>
    <w:p w14:paraId="5AF5BE26" w14:textId="77777777" w:rsidR="006433C2" w:rsidRPr="00BC7320" w:rsidRDefault="006433C2" w:rsidP="00945B9D">
      <w:pPr>
        <w:pStyle w:val="Default"/>
        <w:spacing w:after="153"/>
        <w:jc w:val="both"/>
        <w:rPr>
          <w:rFonts w:asciiTheme="minorHAnsi" w:hAnsiTheme="minorHAnsi" w:cstheme="minorHAnsi"/>
          <w:color w:val="auto"/>
          <w:sz w:val="20"/>
          <w:szCs w:val="20"/>
          <w:lang w:val="de-DE"/>
        </w:rPr>
      </w:pPr>
    </w:p>
    <w:p w14:paraId="4BA0E255" w14:textId="77777777" w:rsidR="00C95792" w:rsidRPr="00BC7320" w:rsidRDefault="00C95792" w:rsidP="00945B9D">
      <w:pPr>
        <w:pStyle w:val="Default"/>
        <w:jc w:val="both"/>
        <w:rPr>
          <w:rFonts w:asciiTheme="minorHAnsi" w:hAnsiTheme="minorHAnsi" w:cstheme="minorHAnsi"/>
          <w:b/>
          <w:color w:val="auto"/>
          <w:sz w:val="20"/>
          <w:szCs w:val="20"/>
          <w:lang w:val="de-DE"/>
        </w:rPr>
      </w:pPr>
    </w:p>
    <w:p w14:paraId="7617BF07" w14:textId="77777777" w:rsidR="00F64BAC" w:rsidRPr="00BC7320" w:rsidRDefault="00F64BAC" w:rsidP="00945B9D">
      <w:pPr>
        <w:pStyle w:val="Default"/>
        <w:jc w:val="both"/>
        <w:rPr>
          <w:rFonts w:asciiTheme="minorHAnsi" w:hAnsiTheme="minorHAnsi" w:cstheme="minorHAnsi"/>
          <w:b/>
          <w:color w:val="auto"/>
          <w:sz w:val="20"/>
          <w:szCs w:val="20"/>
          <w:lang w:val="de-DE"/>
        </w:rPr>
      </w:pPr>
      <w:r w:rsidRPr="00BC7320">
        <w:rPr>
          <w:rFonts w:asciiTheme="minorHAnsi" w:hAnsiTheme="minorHAnsi" w:cstheme="minorHAnsi"/>
          <w:b/>
          <w:color w:val="auto"/>
          <w:sz w:val="20"/>
          <w:szCs w:val="20"/>
          <w:lang w:val="de-DE"/>
        </w:rPr>
        <w:t>4. Fälle, die von der Garantie ausgenommen sind</w:t>
      </w:r>
    </w:p>
    <w:p w14:paraId="08085BD1" w14:textId="77777777" w:rsidR="00F64BAC" w:rsidRPr="00BC7320" w:rsidRDefault="00F64BAC" w:rsidP="00945B9D">
      <w:pPr>
        <w:pStyle w:val="Default"/>
        <w:jc w:val="both"/>
        <w:rPr>
          <w:rFonts w:asciiTheme="minorHAnsi" w:hAnsiTheme="minorHAnsi" w:cstheme="minorHAnsi"/>
          <w:color w:val="auto"/>
          <w:sz w:val="20"/>
          <w:szCs w:val="20"/>
          <w:lang w:val="de-DE"/>
        </w:rPr>
      </w:pPr>
    </w:p>
    <w:p w14:paraId="43B72689" w14:textId="77777777" w:rsidR="00F64BAC" w:rsidRPr="00BC7320" w:rsidRDefault="00F64BAC" w:rsidP="00945B9D">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xml:space="preserve">Die </w:t>
      </w:r>
      <w:r w:rsidR="008B2A13" w:rsidRPr="00BC7320">
        <w:rPr>
          <w:rFonts w:asciiTheme="minorHAnsi" w:hAnsiTheme="minorHAnsi" w:cstheme="minorHAnsi"/>
          <w:color w:val="auto"/>
          <w:sz w:val="20"/>
          <w:szCs w:val="20"/>
          <w:lang w:val="de-DE"/>
        </w:rPr>
        <w:t>a</w:t>
      </w:r>
      <w:r w:rsidRPr="00BC7320">
        <w:rPr>
          <w:rFonts w:asciiTheme="minorHAnsi" w:hAnsiTheme="minorHAnsi" w:cstheme="minorHAnsi"/>
          <w:color w:val="auto"/>
          <w:sz w:val="20"/>
          <w:szCs w:val="20"/>
          <w:lang w:val="de-DE"/>
        </w:rPr>
        <w:t>llgemeinen Garantiebedingungen erstrecken sich nicht auf Defekte oder Mängel, die nicht auf eine Nichtübereinstimmung der Qualitätsmerkmale zurückzuführen sind, die bereits vor der Übergabe an den Käufer vorlag.</w:t>
      </w:r>
    </w:p>
    <w:p w14:paraId="644E25CB" w14:textId="77777777" w:rsidR="00F64BAC" w:rsidRPr="00BC7320" w:rsidRDefault="00ED1805" w:rsidP="00945B9D">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xml:space="preserve">Insbesondere gilt die Garantie nicht für folgende Fälle: unsachgemäße Installation, Nichteinhaltung der vom jeweiligen Fahrzeughersteller festgelegten Wartungsanforderungen, Verwendung des Produkts in Fahrzeugen, die nicht für öffentliche Straßen bestimmt sind oder in Fahrzeugen, für die das Produkt gemäß den von SP Europe veröffentlichten Nutzungsbedingungen </w:t>
      </w:r>
      <w:r w:rsidR="005762FC" w:rsidRPr="00BC7320">
        <w:rPr>
          <w:rFonts w:asciiTheme="minorHAnsi" w:hAnsiTheme="minorHAnsi" w:cstheme="minorHAnsi"/>
          <w:color w:val="auto"/>
          <w:sz w:val="20"/>
          <w:szCs w:val="20"/>
          <w:lang w:val="de-DE"/>
        </w:rPr>
        <w:t xml:space="preserve">nicht </w:t>
      </w:r>
      <w:r w:rsidRPr="00BC7320">
        <w:rPr>
          <w:rFonts w:asciiTheme="minorHAnsi" w:hAnsiTheme="minorHAnsi" w:cstheme="minorHAnsi"/>
          <w:color w:val="auto"/>
          <w:sz w:val="20"/>
          <w:szCs w:val="20"/>
          <w:lang w:val="de-DE"/>
        </w:rPr>
        <w:t>vorgesehen ist, natürlicher Verschleiß, unsachgemäße Lagerung, Überarbeitung oder andere spätere Änderungen des Produkts</w:t>
      </w:r>
      <w:r w:rsidR="00AB0D36" w:rsidRPr="00BC7320">
        <w:rPr>
          <w:rFonts w:asciiTheme="minorHAnsi" w:hAnsiTheme="minorHAnsi" w:cstheme="minorHAnsi"/>
          <w:color w:val="auto"/>
          <w:sz w:val="20"/>
          <w:szCs w:val="20"/>
          <w:lang w:val="de-DE"/>
        </w:rPr>
        <w:t xml:space="preserve"> </w:t>
      </w:r>
      <w:r w:rsidRPr="00BC7320">
        <w:rPr>
          <w:rFonts w:asciiTheme="minorHAnsi" w:hAnsiTheme="minorHAnsi" w:cstheme="minorHAnsi"/>
          <w:color w:val="auto"/>
          <w:sz w:val="20"/>
          <w:szCs w:val="20"/>
          <w:lang w:val="de-DE"/>
        </w:rPr>
        <w:t>oder andere äußere Einflüsse darauf.</w:t>
      </w:r>
    </w:p>
    <w:p w14:paraId="250CB64A" w14:textId="77777777" w:rsidR="00603C28" w:rsidRPr="00BC7320" w:rsidRDefault="00603C28" w:rsidP="00603C28">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Garantieansprüche können nicht geltend gemacht werden, wenn:</w:t>
      </w:r>
    </w:p>
    <w:p w14:paraId="73B9EAAE" w14:textId="77777777" w:rsidR="00F64BAC" w:rsidRPr="00BC7320" w:rsidRDefault="00603C28" w:rsidP="00603C28">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eine Fehlfunktion des Geräts, dessen Teil das betroffene Produkt war, zu einer Fehlfunktion oder Beschädigung des Produkts geführt hat</w:t>
      </w:r>
      <w:r w:rsidR="00E507BF" w:rsidRPr="00BC7320">
        <w:rPr>
          <w:rFonts w:asciiTheme="minorHAnsi" w:hAnsiTheme="minorHAnsi" w:cstheme="minorHAnsi"/>
          <w:color w:val="auto"/>
          <w:sz w:val="20"/>
          <w:szCs w:val="20"/>
          <w:lang w:val="de-DE"/>
        </w:rPr>
        <w:t>;</w:t>
      </w:r>
    </w:p>
    <w:p w14:paraId="3E6CFF16" w14:textId="77777777" w:rsidR="00E507BF" w:rsidRPr="00BC7320" w:rsidRDefault="00E507BF" w:rsidP="00603C28">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das Produkt durch den Käufer oder durch Dritte mechanisch beschädigt wurde;</w:t>
      </w:r>
    </w:p>
    <w:p w14:paraId="7682BBCA" w14:textId="77777777" w:rsidR="00CA2E62" w:rsidRPr="00BC7320" w:rsidRDefault="00E71430" w:rsidP="00945B9D">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der vom Anspruchsteller angegebene Defekt unter normalen Betriebsbedingungen nicht auftritt;</w:t>
      </w:r>
    </w:p>
    <w:p w14:paraId="106B3B8F" w14:textId="77777777" w:rsidR="00CA2E62" w:rsidRPr="00BC7320" w:rsidRDefault="00A37E6A" w:rsidP="00945B9D">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das Produkt einer Änderung, Modifikation, Reparatur oder Zerlegung unterzogen wurde.</w:t>
      </w:r>
    </w:p>
    <w:p w14:paraId="27719ABB" w14:textId="77777777" w:rsidR="00387395" w:rsidRPr="00BC7320" w:rsidRDefault="00387395" w:rsidP="00945B9D">
      <w:pPr>
        <w:pStyle w:val="Default"/>
        <w:jc w:val="both"/>
        <w:rPr>
          <w:rFonts w:asciiTheme="minorHAnsi" w:hAnsiTheme="minorHAnsi" w:cstheme="minorHAnsi"/>
          <w:color w:val="auto"/>
          <w:sz w:val="20"/>
          <w:szCs w:val="20"/>
          <w:lang w:val="ru-RU"/>
        </w:rPr>
      </w:pPr>
    </w:p>
    <w:p w14:paraId="4C49AF9B" w14:textId="77777777" w:rsidR="003C7098" w:rsidRPr="00BC7320" w:rsidRDefault="003C7098" w:rsidP="00945B9D">
      <w:pPr>
        <w:pStyle w:val="Default"/>
        <w:jc w:val="both"/>
        <w:rPr>
          <w:rFonts w:asciiTheme="minorHAnsi" w:hAnsiTheme="minorHAnsi" w:cstheme="minorHAnsi"/>
          <w:b/>
          <w:color w:val="auto"/>
          <w:sz w:val="20"/>
          <w:szCs w:val="20"/>
          <w:lang w:val="de-DE"/>
        </w:rPr>
      </w:pPr>
      <w:r w:rsidRPr="00BC7320">
        <w:rPr>
          <w:rFonts w:asciiTheme="minorHAnsi" w:hAnsiTheme="minorHAnsi" w:cstheme="minorHAnsi"/>
          <w:b/>
          <w:color w:val="auto"/>
          <w:sz w:val="20"/>
          <w:szCs w:val="20"/>
          <w:lang w:val="de-DE"/>
        </w:rPr>
        <w:t xml:space="preserve">5. Abwicklung </w:t>
      </w:r>
      <w:r w:rsidR="00D26DA5" w:rsidRPr="00BC7320">
        <w:rPr>
          <w:rFonts w:asciiTheme="minorHAnsi" w:hAnsiTheme="minorHAnsi" w:cstheme="minorHAnsi"/>
          <w:b/>
          <w:color w:val="auto"/>
          <w:sz w:val="20"/>
          <w:szCs w:val="20"/>
          <w:lang w:val="de-DE"/>
        </w:rPr>
        <w:t xml:space="preserve">von </w:t>
      </w:r>
      <w:r w:rsidRPr="00BC7320">
        <w:rPr>
          <w:rFonts w:asciiTheme="minorHAnsi" w:hAnsiTheme="minorHAnsi" w:cstheme="minorHAnsi"/>
          <w:b/>
          <w:color w:val="auto"/>
          <w:sz w:val="20"/>
          <w:szCs w:val="20"/>
          <w:lang w:val="de-DE"/>
        </w:rPr>
        <w:t>Ansprüche</w:t>
      </w:r>
      <w:r w:rsidR="00D26DA5" w:rsidRPr="00BC7320">
        <w:rPr>
          <w:rFonts w:asciiTheme="minorHAnsi" w:hAnsiTheme="minorHAnsi" w:cstheme="minorHAnsi"/>
          <w:b/>
          <w:color w:val="auto"/>
          <w:sz w:val="20"/>
          <w:szCs w:val="20"/>
          <w:lang w:val="de-DE"/>
        </w:rPr>
        <w:t>n</w:t>
      </w:r>
      <w:r w:rsidRPr="00BC7320">
        <w:rPr>
          <w:rFonts w:asciiTheme="minorHAnsi" w:hAnsiTheme="minorHAnsi" w:cstheme="minorHAnsi"/>
          <w:b/>
          <w:color w:val="auto"/>
          <w:sz w:val="20"/>
          <w:szCs w:val="20"/>
          <w:lang w:val="de-DE"/>
        </w:rPr>
        <w:t xml:space="preserve"> im Rahmen der Garantie</w:t>
      </w:r>
    </w:p>
    <w:p w14:paraId="41E2A593" w14:textId="77777777" w:rsidR="003C7098" w:rsidRPr="00BC7320" w:rsidRDefault="003C7098" w:rsidP="00945B9D">
      <w:pPr>
        <w:pStyle w:val="Default"/>
        <w:jc w:val="both"/>
        <w:rPr>
          <w:rFonts w:asciiTheme="minorHAnsi" w:hAnsiTheme="minorHAnsi" w:cstheme="minorHAnsi"/>
          <w:color w:val="auto"/>
          <w:sz w:val="20"/>
          <w:szCs w:val="20"/>
          <w:lang w:val="de-DE"/>
        </w:rPr>
      </w:pPr>
    </w:p>
    <w:p w14:paraId="2EF6D132" w14:textId="77777777" w:rsidR="003C7098" w:rsidRPr="00BC7320" w:rsidRDefault="003C7098" w:rsidP="00945B9D">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xml:space="preserve">Das Formular für einen Garantieanspruch bei SP Europe finden Sie auf der Website </w:t>
      </w:r>
      <w:hyperlink r:id="rId6" w:history="1">
        <w:r w:rsidRPr="00BC7320">
          <w:rPr>
            <w:rStyle w:val="a3"/>
            <w:rFonts w:asciiTheme="minorHAnsi" w:hAnsiTheme="minorHAnsi" w:cstheme="minorHAnsi"/>
            <w:color w:val="auto"/>
            <w:sz w:val="20"/>
            <w:szCs w:val="20"/>
            <w:lang w:val="de-DE"/>
          </w:rPr>
          <w:t>https://pl.speautoparts.com/gwarancja/</w:t>
        </w:r>
      </w:hyperlink>
    </w:p>
    <w:p w14:paraId="4DC42801" w14:textId="77777777" w:rsidR="003C7098" w:rsidRPr="00BC7320" w:rsidRDefault="003C7098" w:rsidP="00945B9D">
      <w:pPr>
        <w:pStyle w:val="Default"/>
        <w:jc w:val="both"/>
        <w:rPr>
          <w:rFonts w:asciiTheme="minorHAnsi" w:hAnsiTheme="minorHAnsi" w:cstheme="minorHAnsi"/>
          <w:color w:val="auto"/>
          <w:sz w:val="20"/>
          <w:szCs w:val="20"/>
          <w:lang w:val="de-DE"/>
        </w:rPr>
      </w:pPr>
    </w:p>
    <w:p w14:paraId="793F9B15" w14:textId="77777777" w:rsidR="003C7098" w:rsidRPr="00BC7320" w:rsidRDefault="003C7098" w:rsidP="00945B9D">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xml:space="preserve">Der Anspruch muss an SP Europe per E-Mail an die Adresse </w:t>
      </w:r>
      <w:r w:rsidRPr="00BC7320">
        <w:rPr>
          <w:rFonts w:asciiTheme="minorHAnsi" w:hAnsiTheme="minorHAnsi" w:cstheme="minorHAnsi"/>
          <w:color w:val="auto"/>
          <w:sz w:val="20"/>
          <w:szCs w:val="20"/>
          <w:u w:val="single"/>
          <w:lang w:val="de-DE"/>
        </w:rPr>
        <w:t>support@speuropre.pl</w:t>
      </w:r>
      <w:r w:rsidRPr="00BC7320">
        <w:rPr>
          <w:rFonts w:asciiTheme="minorHAnsi" w:hAnsiTheme="minorHAnsi" w:cstheme="minorHAnsi"/>
          <w:color w:val="auto"/>
          <w:sz w:val="20"/>
          <w:szCs w:val="20"/>
          <w:lang w:val="de-DE"/>
        </w:rPr>
        <w:t xml:space="preserve"> gerichtet werden.</w:t>
      </w:r>
    </w:p>
    <w:p w14:paraId="182D63FA" w14:textId="77777777" w:rsidR="003C7098" w:rsidRPr="00BC7320" w:rsidRDefault="003C7098" w:rsidP="00945B9D">
      <w:pPr>
        <w:pStyle w:val="Default"/>
        <w:jc w:val="both"/>
        <w:rPr>
          <w:rFonts w:asciiTheme="minorHAnsi" w:hAnsiTheme="minorHAnsi" w:cstheme="minorHAnsi"/>
          <w:color w:val="auto"/>
          <w:sz w:val="20"/>
          <w:szCs w:val="20"/>
          <w:lang w:val="en-US"/>
        </w:rPr>
      </w:pPr>
    </w:p>
    <w:p w14:paraId="20611E4D" w14:textId="77777777" w:rsidR="001B6239" w:rsidRPr="00BC7320" w:rsidRDefault="008A7B29" w:rsidP="00945B9D">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lastRenderedPageBreak/>
        <w:t>Der Anspruchsteller hat alle in dem Reklamationsformular angegebenen Punkte auszufüllen. SP Europe behält sich das Recht vor, die Prüfung der Beschwerde des An</w:t>
      </w:r>
      <w:r w:rsidR="008E0821" w:rsidRPr="00BC7320">
        <w:rPr>
          <w:rFonts w:asciiTheme="minorHAnsi" w:hAnsiTheme="minorHAnsi" w:cstheme="minorHAnsi"/>
          <w:color w:val="auto"/>
          <w:sz w:val="20"/>
          <w:szCs w:val="20"/>
          <w:lang w:val="de-DE"/>
        </w:rPr>
        <w:t>spruch</w:t>
      </w:r>
      <w:r w:rsidRPr="00BC7320">
        <w:rPr>
          <w:rFonts w:asciiTheme="minorHAnsi" w:hAnsiTheme="minorHAnsi" w:cstheme="minorHAnsi"/>
          <w:color w:val="auto"/>
          <w:sz w:val="20"/>
          <w:szCs w:val="20"/>
          <w:lang w:val="de-DE"/>
        </w:rPr>
        <w:t>stellers zu verweigern, wenn das Reklamationsformular falsch ausgefüllt wird. Der Anspruch muss so genau wie möglich dargelegt werden, wobei die tatsächliche Ursache der Beschwerde darzustellen ist.</w:t>
      </w:r>
      <w:r w:rsidR="009B2FA9" w:rsidRPr="00BC7320">
        <w:rPr>
          <w:rFonts w:asciiTheme="minorHAnsi" w:hAnsiTheme="minorHAnsi" w:cstheme="minorHAnsi"/>
          <w:color w:val="auto"/>
          <w:sz w:val="20"/>
          <w:szCs w:val="20"/>
          <w:lang w:val="de-DE"/>
        </w:rPr>
        <w:t xml:space="preserve"> Die Darstellung muss relevante Informationen über die Umstände enthalten, unter denen der Defekt festgestellt wurde. Wenn der Anspruch Elektrik-Ersatzteile des Fahrzeugs betrifft, muss der Anspruchsteller die Daten einer Computerdiagnose (Diagnosekarte mit der Unterschrift der Person, die die Diagnose durchgeführt hat - in jeder Form) vorlegen, sofern der Fehler nur mit Hilfe eines Scanners direkt am Fahrzeug diagnostiziert werden kann.</w:t>
      </w:r>
    </w:p>
    <w:p w14:paraId="48D43774" w14:textId="77777777" w:rsidR="008A7B29" w:rsidRPr="00BC7320" w:rsidRDefault="008A7B29" w:rsidP="00945B9D">
      <w:pPr>
        <w:pStyle w:val="Default"/>
        <w:jc w:val="both"/>
        <w:rPr>
          <w:rFonts w:asciiTheme="minorHAnsi" w:hAnsiTheme="minorHAnsi" w:cstheme="minorHAnsi"/>
          <w:color w:val="auto"/>
          <w:sz w:val="20"/>
          <w:szCs w:val="20"/>
          <w:lang w:val="de-DE"/>
        </w:rPr>
      </w:pPr>
    </w:p>
    <w:p w14:paraId="106041EC" w14:textId="77777777" w:rsidR="008A7B29" w:rsidRPr="00BC7320" w:rsidRDefault="00CE08BC" w:rsidP="00945B9D">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xml:space="preserve">Falls die vom Anspruchsteller aufgenommenen Fotos </w:t>
      </w:r>
      <w:r w:rsidR="00515121" w:rsidRPr="00BC7320">
        <w:rPr>
          <w:rFonts w:asciiTheme="minorHAnsi" w:hAnsiTheme="minorHAnsi" w:cstheme="minorHAnsi"/>
          <w:color w:val="auto"/>
          <w:sz w:val="20"/>
          <w:szCs w:val="20"/>
          <w:lang w:val="de-DE"/>
        </w:rPr>
        <w:t xml:space="preserve">nicht ausreichend sind, um </w:t>
      </w:r>
      <w:r w:rsidRPr="00BC7320">
        <w:rPr>
          <w:rFonts w:asciiTheme="minorHAnsi" w:hAnsiTheme="minorHAnsi" w:cstheme="minorHAnsi"/>
          <w:color w:val="auto"/>
          <w:sz w:val="20"/>
          <w:szCs w:val="20"/>
          <w:lang w:val="de-DE"/>
        </w:rPr>
        <w:t xml:space="preserve">die Reklamation fern </w:t>
      </w:r>
      <w:r w:rsidR="00515121" w:rsidRPr="00BC7320">
        <w:rPr>
          <w:rFonts w:asciiTheme="minorHAnsi" w:hAnsiTheme="minorHAnsi" w:cstheme="minorHAnsi"/>
          <w:color w:val="auto"/>
          <w:sz w:val="20"/>
          <w:szCs w:val="20"/>
          <w:lang w:val="de-DE"/>
        </w:rPr>
        <w:t xml:space="preserve">zu </w:t>
      </w:r>
      <w:r w:rsidRPr="00BC7320">
        <w:rPr>
          <w:rFonts w:asciiTheme="minorHAnsi" w:hAnsiTheme="minorHAnsi" w:cstheme="minorHAnsi"/>
          <w:color w:val="auto"/>
          <w:sz w:val="20"/>
          <w:szCs w:val="20"/>
          <w:lang w:val="de-DE"/>
        </w:rPr>
        <w:t>behandeln</w:t>
      </w:r>
      <w:r w:rsidR="00515121" w:rsidRPr="00BC7320">
        <w:rPr>
          <w:rFonts w:asciiTheme="minorHAnsi" w:hAnsiTheme="minorHAnsi" w:cstheme="minorHAnsi"/>
          <w:color w:val="auto"/>
          <w:sz w:val="20"/>
          <w:szCs w:val="20"/>
          <w:lang w:val="de-DE"/>
        </w:rPr>
        <w:t xml:space="preserve">, </w:t>
      </w:r>
      <w:r w:rsidRPr="00BC7320">
        <w:rPr>
          <w:rFonts w:asciiTheme="minorHAnsi" w:hAnsiTheme="minorHAnsi" w:cstheme="minorHAnsi"/>
          <w:color w:val="auto"/>
          <w:sz w:val="20"/>
          <w:szCs w:val="20"/>
          <w:lang w:val="de-DE"/>
        </w:rPr>
        <w:t xml:space="preserve">oder das Produkt zur weiteren Überprüfung an das Werk des Herstellers versendet werden muss, </w:t>
      </w:r>
      <w:r w:rsidR="00F82833" w:rsidRPr="00BC7320">
        <w:rPr>
          <w:rFonts w:asciiTheme="minorHAnsi" w:hAnsiTheme="minorHAnsi" w:cstheme="minorHAnsi"/>
          <w:color w:val="auto"/>
          <w:sz w:val="20"/>
          <w:szCs w:val="20"/>
          <w:lang w:val="de-DE"/>
        </w:rPr>
        <w:t xml:space="preserve">muss </w:t>
      </w:r>
      <w:r w:rsidRPr="00BC7320">
        <w:rPr>
          <w:rFonts w:asciiTheme="minorHAnsi" w:hAnsiTheme="minorHAnsi" w:cstheme="minorHAnsi"/>
          <w:color w:val="auto"/>
          <w:sz w:val="20"/>
          <w:szCs w:val="20"/>
          <w:lang w:val="de-DE"/>
        </w:rPr>
        <w:t xml:space="preserve">der Anspruchsteller das reklamierte Teil an die folgende Adresse von SP Europe zustellen:  </w:t>
      </w:r>
      <w:proofErr w:type="spellStart"/>
      <w:r w:rsidRPr="00BC7320">
        <w:rPr>
          <w:rFonts w:asciiTheme="minorHAnsi" w:hAnsiTheme="minorHAnsi" w:cstheme="minorHAnsi"/>
          <w:color w:val="auto"/>
          <w:sz w:val="20"/>
          <w:szCs w:val="20"/>
          <w:lang w:val="de-DE"/>
        </w:rPr>
        <w:t>ul</w:t>
      </w:r>
      <w:proofErr w:type="spellEnd"/>
      <w:r w:rsidRPr="00BC7320">
        <w:rPr>
          <w:rFonts w:asciiTheme="minorHAnsi" w:hAnsiTheme="minorHAnsi" w:cstheme="minorHAnsi"/>
          <w:color w:val="auto"/>
          <w:sz w:val="20"/>
          <w:szCs w:val="20"/>
          <w:lang w:val="de-DE"/>
        </w:rPr>
        <w:t xml:space="preserve">. </w:t>
      </w:r>
      <w:proofErr w:type="spellStart"/>
      <w:r w:rsidRPr="00BC7320">
        <w:rPr>
          <w:rFonts w:asciiTheme="minorHAnsi" w:hAnsiTheme="minorHAnsi" w:cstheme="minorHAnsi"/>
          <w:color w:val="auto"/>
          <w:sz w:val="20"/>
          <w:szCs w:val="20"/>
          <w:lang w:val="de-DE"/>
        </w:rPr>
        <w:t>Św</w:t>
      </w:r>
      <w:proofErr w:type="spellEnd"/>
      <w:r w:rsidRPr="00BC7320">
        <w:rPr>
          <w:rFonts w:asciiTheme="minorHAnsi" w:hAnsiTheme="minorHAnsi" w:cstheme="minorHAnsi"/>
          <w:color w:val="auto"/>
          <w:sz w:val="20"/>
          <w:szCs w:val="20"/>
          <w:lang w:val="de-DE"/>
        </w:rPr>
        <w:t xml:space="preserve">. </w:t>
      </w:r>
      <w:proofErr w:type="spellStart"/>
      <w:r w:rsidRPr="00BC7320">
        <w:rPr>
          <w:rFonts w:asciiTheme="minorHAnsi" w:hAnsiTheme="minorHAnsi" w:cstheme="minorHAnsi"/>
          <w:color w:val="auto"/>
          <w:sz w:val="20"/>
          <w:szCs w:val="20"/>
          <w:lang w:val="de-DE"/>
        </w:rPr>
        <w:t>Józefa</w:t>
      </w:r>
      <w:proofErr w:type="spellEnd"/>
      <w:r w:rsidRPr="00BC7320">
        <w:rPr>
          <w:rFonts w:asciiTheme="minorHAnsi" w:hAnsiTheme="minorHAnsi" w:cstheme="minorHAnsi"/>
          <w:color w:val="auto"/>
          <w:sz w:val="20"/>
          <w:szCs w:val="20"/>
          <w:lang w:val="de-DE"/>
        </w:rPr>
        <w:t xml:space="preserve"> 1, 05-840 </w:t>
      </w:r>
      <w:proofErr w:type="spellStart"/>
      <w:r w:rsidRPr="00BC7320">
        <w:rPr>
          <w:rFonts w:asciiTheme="minorHAnsi" w:hAnsiTheme="minorHAnsi" w:cstheme="minorHAnsi"/>
          <w:color w:val="auto"/>
          <w:sz w:val="20"/>
          <w:szCs w:val="20"/>
          <w:lang w:val="de-DE"/>
        </w:rPr>
        <w:t>Brwinów</w:t>
      </w:r>
      <w:proofErr w:type="spellEnd"/>
      <w:r w:rsidRPr="00BC7320">
        <w:rPr>
          <w:rFonts w:asciiTheme="minorHAnsi" w:hAnsiTheme="minorHAnsi" w:cstheme="minorHAnsi"/>
          <w:color w:val="auto"/>
          <w:sz w:val="20"/>
          <w:szCs w:val="20"/>
          <w:lang w:val="de-DE"/>
        </w:rPr>
        <w:t>.</w:t>
      </w:r>
    </w:p>
    <w:p w14:paraId="57CDB9F9" w14:textId="77777777" w:rsidR="00CE08BC" w:rsidRPr="00BC7320" w:rsidRDefault="00CE08BC" w:rsidP="00945B9D">
      <w:pPr>
        <w:pStyle w:val="Default"/>
        <w:jc w:val="both"/>
        <w:rPr>
          <w:rFonts w:asciiTheme="minorHAnsi" w:hAnsiTheme="minorHAnsi" w:cstheme="minorHAnsi"/>
          <w:color w:val="auto"/>
          <w:sz w:val="20"/>
          <w:szCs w:val="20"/>
          <w:lang w:val="de-DE"/>
        </w:rPr>
      </w:pPr>
    </w:p>
    <w:p w14:paraId="0A646AFD" w14:textId="77777777" w:rsidR="008A7B29" w:rsidRPr="00BC7320" w:rsidRDefault="00330E18" w:rsidP="00945B9D">
      <w:pPr>
        <w:pStyle w:val="Default"/>
        <w:jc w:val="both"/>
        <w:rPr>
          <w:rFonts w:asciiTheme="minorHAnsi" w:hAnsiTheme="minorHAnsi" w:cstheme="minorHAnsi"/>
          <w:color w:val="auto"/>
          <w:sz w:val="20"/>
          <w:szCs w:val="20"/>
          <w:lang w:val="de-DE"/>
        </w:rPr>
      </w:pPr>
      <w:r w:rsidRPr="00BC7320">
        <w:rPr>
          <w:rFonts w:asciiTheme="minorHAnsi" w:hAnsiTheme="minorHAnsi" w:cstheme="minorHAnsi"/>
          <w:color w:val="auto"/>
          <w:sz w:val="20"/>
          <w:szCs w:val="20"/>
          <w:lang w:val="de-DE"/>
        </w:rPr>
        <w:t xml:space="preserve">Der Anspruchsteller gibt sich mit der Durchführung der zerstörenden Untersuchung des Produkts einverstanden, vorausgesetzt, dass eine solche Maßnahme erforderlich ist, um den Grund der Reklamation zu ermitteln, und dass diese vorher mit dem Anspruchsteller abgestimmt </w:t>
      </w:r>
      <w:r w:rsidR="00F82833" w:rsidRPr="00BC7320">
        <w:rPr>
          <w:rFonts w:asciiTheme="minorHAnsi" w:hAnsiTheme="minorHAnsi" w:cstheme="minorHAnsi"/>
          <w:color w:val="auto"/>
          <w:sz w:val="20"/>
          <w:szCs w:val="20"/>
          <w:lang w:val="de-DE"/>
        </w:rPr>
        <w:t>wird</w:t>
      </w:r>
      <w:r w:rsidRPr="00BC7320">
        <w:rPr>
          <w:rFonts w:asciiTheme="minorHAnsi" w:hAnsiTheme="minorHAnsi" w:cstheme="minorHAnsi"/>
          <w:color w:val="auto"/>
          <w:sz w:val="20"/>
          <w:szCs w:val="20"/>
          <w:lang w:val="de-DE"/>
        </w:rPr>
        <w:t>.</w:t>
      </w:r>
    </w:p>
    <w:p w14:paraId="559ADBAE" w14:textId="77777777" w:rsidR="00067579" w:rsidRPr="00BC7320" w:rsidRDefault="00067579" w:rsidP="00945B9D">
      <w:pPr>
        <w:pStyle w:val="Default"/>
        <w:jc w:val="both"/>
        <w:rPr>
          <w:rFonts w:asciiTheme="minorHAnsi" w:hAnsiTheme="minorHAnsi" w:cstheme="minorHAnsi"/>
          <w:b/>
          <w:bCs/>
          <w:color w:val="auto"/>
          <w:sz w:val="20"/>
          <w:szCs w:val="20"/>
          <w:lang w:val="ru-RU"/>
        </w:rPr>
      </w:pPr>
    </w:p>
    <w:p w14:paraId="30EA96F3" w14:textId="77777777" w:rsidR="00067579" w:rsidRPr="00BC7320" w:rsidRDefault="00067579" w:rsidP="00945B9D">
      <w:pPr>
        <w:pStyle w:val="Default"/>
        <w:jc w:val="both"/>
        <w:rPr>
          <w:rFonts w:asciiTheme="minorHAnsi" w:hAnsiTheme="minorHAnsi" w:cstheme="minorHAnsi"/>
          <w:b/>
          <w:bCs/>
          <w:color w:val="auto"/>
          <w:sz w:val="20"/>
          <w:szCs w:val="20"/>
          <w:lang w:val="de-DE"/>
        </w:rPr>
      </w:pPr>
      <w:r w:rsidRPr="00BC7320">
        <w:rPr>
          <w:rFonts w:asciiTheme="minorHAnsi" w:hAnsiTheme="minorHAnsi" w:cstheme="minorHAnsi"/>
          <w:b/>
          <w:bCs/>
          <w:color w:val="auto"/>
          <w:sz w:val="20"/>
          <w:szCs w:val="20"/>
          <w:lang w:val="de-DE"/>
        </w:rPr>
        <w:t>6. Verfahren zur Abwicklung von Garantieansprüchen</w:t>
      </w:r>
    </w:p>
    <w:p w14:paraId="32ADC1F8" w14:textId="77777777" w:rsidR="00067579" w:rsidRPr="00BC7320" w:rsidRDefault="00067579" w:rsidP="00945B9D">
      <w:pPr>
        <w:pStyle w:val="Default"/>
        <w:jc w:val="both"/>
        <w:rPr>
          <w:rFonts w:asciiTheme="minorHAnsi" w:hAnsiTheme="minorHAnsi" w:cstheme="minorHAnsi"/>
          <w:b/>
          <w:bCs/>
          <w:color w:val="auto"/>
          <w:sz w:val="20"/>
          <w:szCs w:val="20"/>
          <w:lang w:val="de-DE"/>
        </w:rPr>
      </w:pPr>
    </w:p>
    <w:p w14:paraId="4EF70AD4" w14:textId="77777777" w:rsidR="00067579" w:rsidRPr="00BC7320" w:rsidRDefault="00ED1F0D" w:rsidP="00945B9D">
      <w:pPr>
        <w:pStyle w:val="Default"/>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 xml:space="preserve">Garantieansprüche werden innerhalb von 14 Tagen nach </w:t>
      </w:r>
      <w:r w:rsidR="00D14293" w:rsidRPr="00BC7320">
        <w:rPr>
          <w:rFonts w:asciiTheme="minorHAnsi" w:hAnsiTheme="minorHAnsi" w:cstheme="minorHAnsi"/>
          <w:bCs/>
          <w:color w:val="auto"/>
          <w:sz w:val="20"/>
          <w:szCs w:val="20"/>
          <w:lang w:val="de-DE"/>
        </w:rPr>
        <w:t xml:space="preserve">dem Eingang </w:t>
      </w:r>
      <w:r w:rsidRPr="00BC7320">
        <w:rPr>
          <w:rFonts w:asciiTheme="minorHAnsi" w:hAnsiTheme="minorHAnsi" w:cstheme="minorHAnsi"/>
          <w:bCs/>
          <w:color w:val="auto"/>
          <w:sz w:val="20"/>
          <w:szCs w:val="20"/>
          <w:lang w:val="de-DE"/>
        </w:rPr>
        <w:t xml:space="preserve">per E-Mail an die Adresse </w:t>
      </w:r>
      <w:r w:rsidRPr="00BC7320">
        <w:rPr>
          <w:rFonts w:asciiTheme="minorHAnsi" w:hAnsiTheme="minorHAnsi" w:cstheme="minorHAnsi"/>
          <w:bCs/>
          <w:color w:val="auto"/>
          <w:sz w:val="20"/>
          <w:szCs w:val="20"/>
          <w:u w:val="single"/>
          <w:lang w:val="de-DE"/>
        </w:rPr>
        <w:t>support@speuropre.pl</w:t>
      </w:r>
      <w:r w:rsidRPr="00BC7320">
        <w:rPr>
          <w:rFonts w:asciiTheme="minorHAnsi" w:hAnsiTheme="minorHAnsi" w:cstheme="minorHAnsi"/>
          <w:bCs/>
          <w:color w:val="auto"/>
          <w:sz w:val="20"/>
          <w:szCs w:val="20"/>
          <w:lang w:val="de-DE"/>
        </w:rPr>
        <w:t xml:space="preserve"> bearbeitet. Im Falle </w:t>
      </w:r>
      <w:r w:rsidR="00E954B4" w:rsidRPr="00BC7320">
        <w:rPr>
          <w:rFonts w:asciiTheme="minorHAnsi" w:hAnsiTheme="minorHAnsi" w:cstheme="minorHAnsi"/>
          <w:bCs/>
          <w:color w:val="auto"/>
          <w:sz w:val="20"/>
          <w:szCs w:val="20"/>
          <w:lang w:val="de-DE"/>
        </w:rPr>
        <w:t xml:space="preserve">einer </w:t>
      </w:r>
      <w:r w:rsidRPr="00BC7320">
        <w:rPr>
          <w:rFonts w:asciiTheme="minorHAnsi" w:hAnsiTheme="minorHAnsi" w:cstheme="minorHAnsi"/>
          <w:bCs/>
          <w:color w:val="auto"/>
          <w:sz w:val="20"/>
          <w:szCs w:val="20"/>
          <w:lang w:val="de-DE"/>
        </w:rPr>
        <w:t>Notwendigkeit, das Produkt an das Werk des Herstellers zu versenden, kann die Bearbeitungsfrist verlängert werden.</w:t>
      </w:r>
    </w:p>
    <w:p w14:paraId="766748A5" w14:textId="77777777" w:rsidR="00067579" w:rsidRPr="00BC7320" w:rsidRDefault="00067579" w:rsidP="00945B9D">
      <w:pPr>
        <w:pStyle w:val="Default"/>
        <w:jc w:val="both"/>
        <w:rPr>
          <w:rFonts w:asciiTheme="minorHAnsi" w:hAnsiTheme="minorHAnsi" w:cstheme="minorHAnsi"/>
          <w:b/>
          <w:bCs/>
          <w:color w:val="auto"/>
          <w:sz w:val="20"/>
          <w:szCs w:val="20"/>
          <w:lang w:val="en-US"/>
        </w:rPr>
      </w:pPr>
    </w:p>
    <w:p w14:paraId="735AD5C7" w14:textId="77777777" w:rsidR="00067579" w:rsidRPr="00BC7320" w:rsidRDefault="00A67AB6" w:rsidP="00945B9D">
      <w:pPr>
        <w:pStyle w:val="Default"/>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Über die Ergebnisse der Prüfung des Garantieanspruchs sowie die Notwendigkeit einer Verlängerung der Bearbeitungsfrist informiert SP Europe den Anspruchsteller per E-Mail über die Adresse, von der der Anspruch ausgegangen ist, sofern der Anspruchsteller keine andere Adresse angegeben hat.</w:t>
      </w:r>
    </w:p>
    <w:p w14:paraId="7EC82C99" w14:textId="77777777" w:rsidR="00A67AB6" w:rsidRPr="00BC7320" w:rsidRDefault="00A67AB6" w:rsidP="00945B9D">
      <w:pPr>
        <w:pStyle w:val="Default"/>
        <w:jc w:val="both"/>
        <w:rPr>
          <w:rFonts w:asciiTheme="minorHAnsi" w:hAnsiTheme="minorHAnsi" w:cstheme="minorHAnsi"/>
          <w:b/>
          <w:bCs/>
          <w:color w:val="auto"/>
          <w:sz w:val="20"/>
          <w:szCs w:val="20"/>
          <w:lang w:val="en-US"/>
        </w:rPr>
      </w:pPr>
    </w:p>
    <w:p w14:paraId="6063ECC8" w14:textId="77777777" w:rsidR="00A67AB6" w:rsidRPr="00BC7320" w:rsidRDefault="00456A1A" w:rsidP="00945B9D">
      <w:pPr>
        <w:pStyle w:val="Default"/>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Im Falle der Versendung des Produkts an das Werk des Herstellers behält sich der Verkäufer das Recht vor, bei der Prüfung der Reklamation dem Gutachten vom Sachverständigen des Herstellers Rechnung zu tragen.</w:t>
      </w:r>
    </w:p>
    <w:p w14:paraId="747F9097" w14:textId="77777777" w:rsidR="00456A1A" w:rsidRPr="00BC7320" w:rsidRDefault="00456A1A" w:rsidP="00945B9D">
      <w:pPr>
        <w:pStyle w:val="Default"/>
        <w:jc w:val="both"/>
        <w:rPr>
          <w:rFonts w:asciiTheme="minorHAnsi" w:hAnsiTheme="minorHAnsi" w:cstheme="minorHAnsi"/>
          <w:b/>
          <w:bCs/>
          <w:color w:val="auto"/>
          <w:sz w:val="20"/>
          <w:szCs w:val="20"/>
          <w:lang w:val="en-US"/>
        </w:rPr>
      </w:pPr>
    </w:p>
    <w:p w14:paraId="5CDAEC30" w14:textId="77777777" w:rsidR="007778BF" w:rsidRPr="00BC7320" w:rsidRDefault="009D1A74" w:rsidP="00945B9D">
      <w:pPr>
        <w:pStyle w:val="Default"/>
        <w:jc w:val="both"/>
        <w:rPr>
          <w:rFonts w:asciiTheme="minorHAnsi" w:hAnsiTheme="minorHAnsi" w:cstheme="minorHAnsi"/>
          <w:bCs/>
          <w:color w:val="auto"/>
          <w:sz w:val="20"/>
          <w:szCs w:val="20"/>
          <w:lang w:val="de-DE"/>
        </w:rPr>
      </w:pPr>
      <w:r w:rsidRPr="00BC7320">
        <w:rPr>
          <w:rFonts w:asciiTheme="minorHAnsi" w:hAnsiTheme="minorHAnsi" w:cstheme="minorHAnsi"/>
          <w:bCs/>
          <w:color w:val="auto"/>
          <w:sz w:val="20"/>
          <w:szCs w:val="20"/>
          <w:lang w:val="de-DE"/>
        </w:rPr>
        <w:t>Im Falle einer Ablehnung des Garantieanspruchs ist der Anspruchsteller verpflichtet, das Produkt innerhalb von 14 Tagen nach Eingang des Gutachtens auf eigene Kosten abzuholen. Nimmt der Anspruchsteller das Produkt innerhalb der oben genannten Frist nicht ab, ist der Verkäufer berechtigt, dem An</w:t>
      </w:r>
      <w:r w:rsidR="00753696" w:rsidRPr="00BC7320">
        <w:rPr>
          <w:rFonts w:asciiTheme="minorHAnsi" w:hAnsiTheme="minorHAnsi" w:cstheme="minorHAnsi"/>
          <w:bCs/>
          <w:color w:val="auto"/>
          <w:sz w:val="20"/>
          <w:szCs w:val="20"/>
          <w:lang w:val="de-DE"/>
        </w:rPr>
        <w:t>spruch</w:t>
      </w:r>
      <w:r w:rsidRPr="00BC7320">
        <w:rPr>
          <w:rFonts w:asciiTheme="minorHAnsi" w:hAnsiTheme="minorHAnsi" w:cstheme="minorHAnsi"/>
          <w:bCs/>
          <w:color w:val="auto"/>
          <w:sz w:val="20"/>
          <w:szCs w:val="20"/>
          <w:lang w:val="de-DE"/>
        </w:rPr>
        <w:t>steller ab dem 15. Tag eine Gebühr für eine nicht vertragliche Aufbewahrung des Produkts anzurechnen. Der Verkäufer informiert den Anspruchsteller über die anfallenden Gebühren, deren Höhe und das Anfangsdatum der Anrechnung von Gebühren per E-Mail über die Adresse, von der der Anspruch ausgegangen ist, sofern der Anspruchsteller keine andere Adresse angegeben hat.</w:t>
      </w:r>
      <w:r w:rsidR="00386164" w:rsidRPr="00BC7320">
        <w:rPr>
          <w:rFonts w:asciiTheme="minorHAnsi" w:hAnsiTheme="minorHAnsi" w:cstheme="minorHAnsi"/>
          <w:bCs/>
          <w:color w:val="auto"/>
          <w:sz w:val="20"/>
          <w:szCs w:val="20"/>
          <w:lang w:val="de-DE"/>
        </w:rPr>
        <w:t xml:space="preserve"> Die maximale allgemeine Frist für die Aufbewahrung des Produkts durch den Verkäufer beträgt 3 Monate. Nach Ablauf dieser Frist entsorgt SP Europe das Produkt ohne Entschädigungspflicht.</w:t>
      </w:r>
    </w:p>
    <w:p w14:paraId="04DB0A93" w14:textId="77777777" w:rsidR="009F07CD" w:rsidRPr="00BC7320" w:rsidRDefault="009F07CD" w:rsidP="00945B9D">
      <w:pPr>
        <w:pStyle w:val="Default"/>
        <w:jc w:val="both"/>
        <w:rPr>
          <w:rFonts w:asciiTheme="minorHAnsi" w:hAnsiTheme="minorHAnsi" w:cstheme="minorHAnsi"/>
          <w:color w:val="auto"/>
          <w:sz w:val="20"/>
          <w:szCs w:val="20"/>
          <w:lang w:val="ru-RU"/>
        </w:rPr>
      </w:pPr>
    </w:p>
    <w:p w14:paraId="62315A1B" w14:textId="77777777" w:rsidR="009F07CD" w:rsidRPr="00BC7320" w:rsidRDefault="004A4EEE" w:rsidP="008E6923">
      <w:pPr>
        <w:pStyle w:val="Default"/>
        <w:jc w:val="both"/>
        <w:rPr>
          <w:rFonts w:asciiTheme="minorHAnsi" w:hAnsiTheme="minorHAnsi" w:cstheme="minorHAnsi"/>
          <w:b/>
          <w:color w:val="auto"/>
          <w:sz w:val="20"/>
          <w:szCs w:val="20"/>
          <w:lang w:val="de-DE"/>
        </w:rPr>
      </w:pPr>
      <w:r w:rsidRPr="00BC7320">
        <w:rPr>
          <w:rFonts w:asciiTheme="minorHAnsi" w:hAnsiTheme="minorHAnsi" w:cstheme="minorHAnsi"/>
          <w:b/>
          <w:color w:val="auto"/>
          <w:sz w:val="20"/>
          <w:szCs w:val="20"/>
          <w:lang w:val="de-DE"/>
        </w:rPr>
        <w:t>7. Verarbeitung von personenbezogenen Daten</w:t>
      </w:r>
    </w:p>
    <w:p w14:paraId="1A5A9A33" w14:textId="77777777" w:rsidR="00976D18" w:rsidRPr="00BC7320" w:rsidRDefault="00976D18" w:rsidP="008E6923">
      <w:pPr>
        <w:spacing w:after="0" w:line="240" w:lineRule="auto"/>
        <w:jc w:val="both"/>
        <w:rPr>
          <w:rFonts w:cstheme="minorHAnsi"/>
          <w:b/>
          <w:sz w:val="20"/>
          <w:szCs w:val="20"/>
          <w:lang w:val="de-DE"/>
        </w:rPr>
      </w:pPr>
    </w:p>
    <w:p w14:paraId="20DA4895" w14:textId="77777777" w:rsidR="008E6923" w:rsidRPr="00BC7320" w:rsidRDefault="008E6923" w:rsidP="008E6923">
      <w:pPr>
        <w:spacing w:after="0" w:line="240" w:lineRule="auto"/>
        <w:jc w:val="both"/>
        <w:rPr>
          <w:rFonts w:cstheme="minorHAnsi"/>
          <w:sz w:val="20"/>
          <w:szCs w:val="20"/>
          <w:lang w:val="de-DE"/>
        </w:rPr>
      </w:pPr>
      <w:r w:rsidRPr="00BC7320">
        <w:rPr>
          <w:rFonts w:cstheme="minorHAnsi"/>
          <w:sz w:val="20"/>
          <w:szCs w:val="20"/>
          <w:lang w:val="de-DE"/>
        </w:rPr>
        <w:t xml:space="preserve">Der Anspruchsteller, indem er einen Garantieantrag  abfertigt, stimmt der Verarbeitung seiner personenbezogenen Daten durch die </w:t>
      </w:r>
      <w:r w:rsidR="003F451D" w:rsidRPr="00BC7320">
        <w:rPr>
          <w:rFonts w:cstheme="minorHAnsi"/>
          <w:sz w:val="20"/>
          <w:szCs w:val="20"/>
          <w:lang w:val="de-DE"/>
        </w:rPr>
        <w:t xml:space="preserve">Fa. </w:t>
      </w:r>
      <w:r w:rsidRPr="00BC7320">
        <w:rPr>
          <w:rFonts w:cstheme="minorHAnsi"/>
          <w:sz w:val="20"/>
          <w:szCs w:val="20"/>
          <w:lang w:val="de-DE"/>
        </w:rPr>
        <w:t xml:space="preserve">SP Europe </w:t>
      </w:r>
      <w:proofErr w:type="spellStart"/>
      <w:r w:rsidRPr="00BC7320">
        <w:rPr>
          <w:rFonts w:cstheme="minorHAnsi"/>
          <w:sz w:val="20"/>
          <w:szCs w:val="20"/>
          <w:lang w:val="de-DE"/>
        </w:rPr>
        <w:t>Sp</w:t>
      </w:r>
      <w:proofErr w:type="spellEnd"/>
      <w:r w:rsidRPr="00BC7320">
        <w:rPr>
          <w:rFonts w:cstheme="minorHAnsi"/>
          <w:sz w:val="20"/>
          <w:szCs w:val="20"/>
          <w:lang w:val="de-DE"/>
        </w:rPr>
        <w:t>.</w:t>
      </w:r>
      <w:r w:rsidR="003F451D" w:rsidRPr="00BC7320">
        <w:rPr>
          <w:rFonts w:cstheme="minorHAnsi"/>
          <w:sz w:val="20"/>
          <w:szCs w:val="20"/>
          <w:lang w:val="de-DE"/>
        </w:rPr>
        <w:t xml:space="preserve"> </w:t>
      </w:r>
      <w:r w:rsidRPr="00BC7320">
        <w:rPr>
          <w:rFonts w:cstheme="minorHAnsi"/>
          <w:sz w:val="20"/>
          <w:szCs w:val="20"/>
          <w:lang w:val="de-DE"/>
        </w:rPr>
        <w:t xml:space="preserve">z </w:t>
      </w:r>
      <w:proofErr w:type="spellStart"/>
      <w:r w:rsidRPr="00BC7320">
        <w:rPr>
          <w:rFonts w:cstheme="minorHAnsi"/>
          <w:sz w:val="20"/>
          <w:szCs w:val="20"/>
          <w:lang w:val="de-DE"/>
        </w:rPr>
        <w:t>o.o.</w:t>
      </w:r>
      <w:proofErr w:type="spellEnd"/>
      <w:r w:rsidRPr="00BC7320">
        <w:rPr>
          <w:rFonts w:cstheme="minorHAnsi"/>
          <w:sz w:val="20"/>
          <w:szCs w:val="20"/>
          <w:lang w:val="de-DE"/>
        </w:rPr>
        <w:t xml:space="preserve"> in Übereinstimmung mit den in der Verordnung (EU) 2016/679 des Europäischen Parlaments und des Rates vom 27. April 2016 festgelegten Grundsätzen zu</w:t>
      </w:r>
      <w:r w:rsidR="003F451D" w:rsidRPr="00BC7320">
        <w:rPr>
          <w:rFonts w:cstheme="minorHAnsi"/>
          <w:sz w:val="20"/>
          <w:szCs w:val="20"/>
          <w:lang w:val="de-DE"/>
        </w:rPr>
        <w:t>,</w:t>
      </w:r>
      <w:r w:rsidRPr="00BC7320">
        <w:rPr>
          <w:rFonts w:cstheme="minorHAnsi"/>
          <w:sz w:val="20"/>
          <w:szCs w:val="20"/>
          <w:lang w:val="de-DE"/>
        </w:rPr>
        <w:t xml:space="preserve"> zum Zweck der Ausübung seiner Rechte, die sich aus dem Warenkauf ergeben.</w:t>
      </w:r>
    </w:p>
    <w:p w14:paraId="711F3C7D" w14:textId="77777777" w:rsidR="00850845" w:rsidRPr="00BC7320" w:rsidRDefault="00850845" w:rsidP="008E6923">
      <w:pPr>
        <w:spacing w:after="0" w:line="240" w:lineRule="auto"/>
        <w:jc w:val="both"/>
        <w:rPr>
          <w:rFonts w:cstheme="minorHAnsi"/>
          <w:sz w:val="20"/>
          <w:szCs w:val="20"/>
          <w:lang w:val="de-DE"/>
        </w:rPr>
      </w:pPr>
    </w:p>
    <w:p w14:paraId="566088BC" w14:textId="77777777" w:rsidR="00850845" w:rsidRPr="00BC7320" w:rsidRDefault="00850845" w:rsidP="008E6923">
      <w:pPr>
        <w:spacing w:after="0" w:line="240" w:lineRule="auto"/>
        <w:jc w:val="both"/>
        <w:rPr>
          <w:rFonts w:cstheme="minorHAnsi"/>
          <w:sz w:val="20"/>
          <w:szCs w:val="20"/>
          <w:lang w:val="de-DE"/>
        </w:rPr>
      </w:pPr>
      <w:r w:rsidRPr="00BC7320">
        <w:rPr>
          <w:rFonts w:cstheme="minorHAnsi"/>
          <w:sz w:val="20"/>
          <w:szCs w:val="20"/>
          <w:lang w:val="de-DE"/>
        </w:rPr>
        <w:t xml:space="preserve">SP Europe </w:t>
      </w:r>
      <w:proofErr w:type="spellStart"/>
      <w:r w:rsidRPr="00BC7320">
        <w:rPr>
          <w:rFonts w:cstheme="minorHAnsi"/>
          <w:sz w:val="20"/>
          <w:szCs w:val="20"/>
          <w:lang w:val="de-DE"/>
        </w:rPr>
        <w:t>sp</w:t>
      </w:r>
      <w:proofErr w:type="spellEnd"/>
      <w:r w:rsidRPr="00BC7320">
        <w:rPr>
          <w:rFonts w:cstheme="minorHAnsi"/>
          <w:sz w:val="20"/>
          <w:szCs w:val="20"/>
          <w:lang w:val="de-DE"/>
        </w:rPr>
        <w:t xml:space="preserve">. z </w:t>
      </w:r>
      <w:proofErr w:type="spellStart"/>
      <w:r w:rsidRPr="00BC7320">
        <w:rPr>
          <w:rFonts w:cstheme="minorHAnsi"/>
          <w:sz w:val="20"/>
          <w:szCs w:val="20"/>
          <w:lang w:val="de-DE"/>
        </w:rPr>
        <w:t>o.o.</w:t>
      </w:r>
      <w:proofErr w:type="spellEnd"/>
      <w:r w:rsidRPr="00BC7320">
        <w:rPr>
          <w:rFonts w:cstheme="minorHAnsi"/>
          <w:sz w:val="20"/>
          <w:szCs w:val="20"/>
          <w:lang w:val="de-DE"/>
        </w:rPr>
        <w:t xml:space="preserve"> ist der Verantwortliche für die Verarbeitung der vom Anspruchsteller übermittelten personenbezogenen Daten, und die Daten werden gemäß Artikel 6 Absatz 1 Buchstabe c) der Verordnung - für die Zwecke im Zusammenhang mit der Erfüllung der Garantieverpflichtungen des Verantwortlichen - sowie Artikel 6 Absatz 1 Buchstabe f) der Verordnung </w:t>
      </w:r>
      <w:r w:rsidR="007040D4" w:rsidRPr="00BC7320">
        <w:rPr>
          <w:rFonts w:cstheme="minorHAnsi"/>
          <w:sz w:val="20"/>
          <w:szCs w:val="20"/>
          <w:lang w:val="de-DE"/>
        </w:rPr>
        <w:t>–</w:t>
      </w:r>
      <w:r w:rsidRPr="00BC7320">
        <w:rPr>
          <w:rFonts w:cstheme="minorHAnsi"/>
          <w:sz w:val="20"/>
          <w:szCs w:val="20"/>
          <w:lang w:val="de-DE"/>
        </w:rPr>
        <w:t xml:space="preserve"> </w:t>
      </w:r>
      <w:r w:rsidR="007040D4" w:rsidRPr="00BC7320">
        <w:rPr>
          <w:rFonts w:cstheme="minorHAnsi"/>
          <w:sz w:val="20"/>
          <w:szCs w:val="20"/>
          <w:lang w:val="de-DE"/>
        </w:rPr>
        <w:t xml:space="preserve">um </w:t>
      </w:r>
      <w:r w:rsidRPr="00BC7320">
        <w:rPr>
          <w:rFonts w:cstheme="minorHAnsi"/>
          <w:sz w:val="20"/>
          <w:szCs w:val="20"/>
          <w:lang w:val="de-DE"/>
        </w:rPr>
        <w:t xml:space="preserve">die Geltendmachung von Ansprüchen </w:t>
      </w:r>
      <w:r w:rsidR="007040D4" w:rsidRPr="00BC7320">
        <w:rPr>
          <w:rFonts w:cstheme="minorHAnsi"/>
          <w:sz w:val="20"/>
          <w:szCs w:val="20"/>
          <w:lang w:val="de-DE"/>
        </w:rPr>
        <w:t xml:space="preserve">zu ermöglichen </w:t>
      </w:r>
      <w:r w:rsidRPr="00BC7320">
        <w:rPr>
          <w:rFonts w:cstheme="minorHAnsi"/>
          <w:sz w:val="20"/>
          <w:szCs w:val="20"/>
          <w:lang w:val="de-DE"/>
        </w:rPr>
        <w:t>oder zum Schutz seiner Interessen (rechtmäßiges Interesse des Verantwortlichen) verarbeitet.</w:t>
      </w:r>
    </w:p>
    <w:p w14:paraId="506A81EB" w14:textId="77777777" w:rsidR="00850845" w:rsidRPr="00BC7320" w:rsidRDefault="00850845" w:rsidP="008E6923">
      <w:pPr>
        <w:spacing w:after="0" w:line="240" w:lineRule="auto"/>
        <w:jc w:val="both"/>
        <w:rPr>
          <w:rFonts w:cstheme="minorHAnsi"/>
          <w:sz w:val="20"/>
          <w:szCs w:val="20"/>
          <w:lang w:val="de-DE"/>
        </w:rPr>
      </w:pPr>
    </w:p>
    <w:p w14:paraId="2106E43F" w14:textId="77777777" w:rsidR="00322FCE" w:rsidRPr="00BC7320" w:rsidRDefault="00322FCE" w:rsidP="008E6923">
      <w:pPr>
        <w:spacing w:after="0" w:line="240" w:lineRule="auto"/>
        <w:jc w:val="both"/>
        <w:rPr>
          <w:rFonts w:cstheme="minorHAnsi"/>
          <w:sz w:val="20"/>
          <w:szCs w:val="20"/>
          <w:lang w:val="en-US"/>
        </w:rPr>
      </w:pPr>
      <w:r w:rsidRPr="00BC7320">
        <w:rPr>
          <w:rFonts w:cstheme="minorHAnsi"/>
          <w:sz w:val="20"/>
          <w:szCs w:val="20"/>
          <w:lang w:val="de-DE"/>
        </w:rPr>
        <w:t xml:space="preserve">Die Bereitstellung von Daten ist freiwillig, jedoch </w:t>
      </w:r>
      <w:r w:rsidR="00192C50" w:rsidRPr="00BC7320">
        <w:rPr>
          <w:rFonts w:cstheme="minorHAnsi"/>
          <w:sz w:val="20"/>
          <w:szCs w:val="20"/>
          <w:lang w:val="de-DE"/>
        </w:rPr>
        <w:t xml:space="preserve">notwendig </w:t>
      </w:r>
      <w:r w:rsidRPr="00BC7320">
        <w:rPr>
          <w:rFonts w:cstheme="minorHAnsi"/>
          <w:sz w:val="20"/>
          <w:szCs w:val="20"/>
          <w:lang w:val="de-DE"/>
        </w:rPr>
        <w:t xml:space="preserve">für die ordnungsgemäße Erfüllung der Garantieverpflichtungen. Personenbezogene Daten werden von SP Europe nur im Rahmen der Erfüllung ihrer Verpflichtungen für Dritte offengelegt (z. B. für das Herstellerwerk). Die Daten unterliegen keinem </w:t>
      </w:r>
      <w:proofErr w:type="spellStart"/>
      <w:r w:rsidRPr="00BC7320">
        <w:rPr>
          <w:rFonts w:cstheme="minorHAnsi"/>
          <w:sz w:val="20"/>
          <w:szCs w:val="20"/>
          <w:lang w:val="de-DE"/>
        </w:rPr>
        <w:t>Profiling</w:t>
      </w:r>
      <w:proofErr w:type="spellEnd"/>
      <w:r w:rsidRPr="00BC7320">
        <w:rPr>
          <w:rFonts w:cstheme="minorHAnsi"/>
          <w:sz w:val="20"/>
          <w:szCs w:val="20"/>
          <w:lang w:val="de-DE"/>
        </w:rPr>
        <w:t>.</w:t>
      </w:r>
    </w:p>
    <w:p w14:paraId="206F107E" w14:textId="77777777" w:rsidR="002E74DE" w:rsidRPr="00BC7320" w:rsidRDefault="002E74DE" w:rsidP="008E6923">
      <w:pPr>
        <w:spacing w:after="0" w:line="240" w:lineRule="auto"/>
        <w:jc w:val="both"/>
        <w:rPr>
          <w:rFonts w:cstheme="minorHAnsi"/>
          <w:sz w:val="20"/>
          <w:szCs w:val="20"/>
          <w:lang w:val="en-US"/>
        </w:rPr>
      </w:pPr>
    </w:p>
    <w:p w14:paraId="5FD86FD0" w14:textId="77777777" w:rsidR="002E74DE" w:rsidRPr="00BC7320" w:rsidRDefault="002E74DE" w:rsidP="008E6923">
      <w:pPr>
        <w:spacing w:after="0" w:line="240" w:lineRule="auto"/>
        <w:jc w:val="both"/>
        <w:rPr>
          <w:rFonts w:cstheme="minorHAnsi"/>
          <w:sz w:val="20"/>
          <w:szCs w:val="20"/>
          <w:lang w:val="en-US"/>
        </w:rPr>
      </w:pPr>
      <w:r w:rsidRPr="00BC7320">
        <w:rPr>
          <w:rFonts w:cstheme="minorHAnsi"/>
          <w:sz w:val="20"/>
          <w:szCs w:val="20"/>
          <w:lang w:val="de-DE"/>
        </w:rPr>
        <w:t xml:space="preserve">Der Anspruchsteller hat das Recht auf Zugang zu seinen personenbezogenen Daten, das Recht auf Berichtigung der Daten, </w:t>
      </w:r>
      <w:r w:rsidR="002D0923" w:rsidRPr="00BC7320">
        <w:rPr>
          <w:rFonts w:cstheme="minorHAnsi"/>
          <w:sz w:val="20"/>
          <w:szCs w:val="20"/>
          <w:lang w:val="de-DE"/>
        </w:rPr>
        <w:t xml:space="preserve">hat einen Anspruch </w:t>
      </w:r>
      <w:r w:rsidRPr="00BC7320">
        <w:rPr>
          <w:rFonts w:cstheme="minorHAnsi"/>
          <w:sz w:val="20"/>
          <w:szCs w:val="20"/>
          <w:lang w:val="de-DE"/>
        </w:rPr>
        <w:t>auf Löschung, auf Einschränkung der Verarbeitung der Daten, auf Datenübertragbarkeit, auf Widerspruch gegen die Verarbeitung der personenbezogenen Daten und hat außerdem das Recht, bei der zuständigen Aufsichtsbehörde, also beim Vorstand des Amtes für  Schutz personenbezogener Daten, Beschwerde einzulegen, wenn erkannt wird, dass die Verarbeitung personenbezogener Daten gegen die Bestimmungen der Verordnung (EU) 2016/679 verstößt.</w:t>
      </w:r>
    </w:p>
    <w:p w14:paraId="0D4667B1" w14:textId="77777777" w:rsidR="00C15FA3" w:rsidRPr="00BC7320" w:rsidRDefault="00C15FA3" w:rsidP="008E6923">
      <w:pPr>
        <w:spacing w:after="0" w:line="240" w:lineRule="auto"/>
        <w:jc w:val="both"/>
        <w:rPr>
          <w:rFonts w:cstheme="minorHAnsi"/>
          <w:sz w:val="20"/>
          <w:szCs w:val="20"/>
          <w:lang w:val="en-US"/>
        </w:rPr>
      </w:pPr>
    </w:p>
    <w:p w14:paraId="61049EB5" w14:textId="77777777" w:rsidR="00C15FA3" w:rsidRPr="00BC7320" w:rsidRDefault="00C15FA3" w:rsidP="008E6923">
      <w:pPr>
        <w:spacing w:after="0" w:line="240" w:lineRule="auto"/>
        <w:jc w:val="both"/>
        <w:rPr>
          <w:rFonts w:cstheme="minorHAnsi"/>
          <w:sz w:val="20"/>
          <w:szCs w:val="20"/>
          <w:lang w:val="de-DE"/>
        </w:rPr>
      </w:pPr>
      <w:r w:rsidRPr="00BC7320">
        <w:rPr>
          <w:rFonts w:cstheme="minorHAnsi"/>
          <w:sz w:val="20"/>
          <w:szCs w:val="20"/>
          <w:lang w:val="de-DE"/>
        </w:rPr>
        <w:lastRenderedPageBreak/>
        <w:t>Die vom Anspruchsteller übermittelten personenbezogenen Daten werden solange gespeichert, bis die Garantieverpflichtungen erfüllt sind, und auch für die Dauer der Verjährungsfrist, die sich aus dem Vertrag ergibt.</w:t>
      </w:r>
    </w:p>
    <w:p w14:paraId="09496272" w14:textId="77777777" w:rsidR="00C15FA3" w:rsidRPr="00BC7320" w:rsidRDefault="00C15FA3" w:rsidP="008E6923">
      <w:pPr>
        <w:spacing w:after="0" w:line="240" w:lineRule="auto"/>
        <w:jc w:val="both"/>
        <w:rPr>
          <w:rFonts w:cstheme="minorHAnsi"/>
          <w:sz w:val="20"/>
          <w:szCs w:val="20"/>
          <w:lang w:val="de-DE"/>
        </w:rPr>
      </w:pPr>
    </w:p>
    <w:sectPr w:rsidR="00C15FA3" w:rsidRPr="00BC7320" w:rsidSect="00066A0B">
      <w:pgSz w:w="11906" w:h="16838"/>
      <w:pgMar w:top="709" w:right="900" w:bottom="851"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DB5"/>
    <w:multiLevelType w:val="hybridMultilevel"/>
    <w:tmpl w:val="552CE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F15446"/>
    <w:multiLevelType w:val="hybridMultilevel"/>
    <w:tmpl w:val="A93A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01774458">
    <w:abstractNumId w:val="0"/>
  </w:num>
  <w:num w:numId="2" w16cid:durableId="148165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65"/>
    <w:rsid w:val="0001714C"/>
    <w:rsid w:val="00056F8E"/>
    <w:rsid w:val="00060F54"/>
    <w:rsid w:val="00066A0B"/>
    <w:rsid w:val="00067579"/>
    <w:rsid w:val="0007013F"/>
    <w:rsid w:val="0009369B"/>
    <w:rsid w:val="000C7F77"/>
    <w:rsid w:val="000D38A4"/>
    <w:rsid w:val="000F2E4A"/>
    <w:rsid w:val="00131A93"/>
    <w:rsid w:val="00162CFC"/>
    <w:rsid w:val="00172498"/>
    <w:rsid w:val="00177F6E"/>
    <w:rsid w:val="001807F3"/>
    <w:rsid w:val="00180CD7"/>
    <w:rsid w:val="00184C50"/>
    <w:rsid w:val="00191FE8"/>
    <w:rsid w:val="00192C50"/>
    <w:rsid w:val="001B44E7"/>
    <w:rsid w:val="001B50A1"/>
    <w:rsid w:val="001B6239"/>
    <w:rsid w:val="0020598C"/>
    <w:rsid w:val="00205B72"/>
    <w:rsid w:val="00222076"/>
    <w:rsid w:val="00234943"/>
    <w:rsid w:val="00271D70"/>
    <w:rsid w:val="00285146"/>
    <w:rsid w:val="002928B5"/>
    <w:rsid w:val="002B7795"/>
    <w:rsid w:val="002D0923"/>
    <w:rsid w:val="002D5F7D"/>
    <w:rsid w:val="002D6621"/>
    <w:rsid w:val="002E74DE"/>
    <w:rsid w:val="002F0892"/>
    <w:rsid w:val="003160CD"/>
    <w:rsid w:val="00322FCE"/>
    <w:rsid w:val="00330E18"/>
    <w:rsid w:val="003470E4"/>
    <w:rsid w:val="0034760B"/>
    <w:rsid w:val="00355E03"/>
    <w:rsid w:val="00366754"/>
    <w:rsid w:val="00370472"/>
    <w:rsid w:val="00384A3E"/>
    <w:rsid w:val="00386164"/>
    <w:rsid w:val="00387395"/>
    <w:rsid w:val="003A2EDF"/>
    <w:rsid w:val="003A4172"/>
    <w:rsid w:val="003A5995"/>
    <w:rsid w:val="003A71E9"/>
    <w:rsid w:val="003C09CF"/>
    <w:rsid w:val="003C7098"/>
    <w:rsid w:val="003E4DA2"/>
    <w:rsid w:val="003F451D"/>
    <w:rsid w:val="00432E6D"/>
    <w:rsid w:val="00435C67"/>
    <w:rsid w:val="004416E2"/>
    <w:rsid w:val="00451CA3"/>
    <w:rsid w:val="00456A1A"/>
    <w:rsid w:val="00457280"/>
    <w:rsid w:val="00493BFF"/>
    <w:rsid w:val="00494704"/>
    <w:rsid w:val="004A4EEE"/>
    <w:rsid w:val="004B7BBD"/>
    <w:rsid w:val="004C35F5"/>
    <w:rsid w:val="004C5226"/>
    <w:rsid w:val="004E3D47"/>
    <w:rsid w:val="004E423B"/>
    <w:rsid w:val="004E5E6F"/>
    <w:rsid w:val="004E67A1"/>
    <w:rsid w:val="00502A02"/>
    <w:rsid w:val="00515121"/>
    <w:rsid w:val="005227A7"/>
    <w:rsid w:val="005249EB"/>
    <w:rsid w:val="005713FE"/>
    <w:rsid w:val="005762FC"/>
    <w:rsid w:val="005A24D2"/>
    <w:rsid w:val="005B5D3E"/>
    <w:rsid w:val="005F236B"/>
    <w:rsid w:val="005F49E7"/>
    <w:rsid w:val="005F69E0"/>
    <w:rsid w:val="00602C4B"/>
    <w:rsid w:val="00603C28"/>
    <w:rsid w:val="00624F4E"/>
    <w:rsid w:val="0062658C"/>
    <w:rsid w:val="006433C2"/>
    <w:rsid w:val="00651ED5"/>
    <w:rsid w:val="006573BE"/>
    <w:rsid w:val="00660D64"/>
    <w:rsid w:val="00687471"/>
    <w:rsid w:val="006C7D70"/>
    <w:rsid w:val="006D488F"/>
    <w:rsid w:val="006D5D3D"/>
    <w:rsid w:val="006F6F02"/>
    <w:rsid w:val="007040D4"/>
    <w:rsid w:val="007134FA"/>
    <w:rsid w:val="00715530"/>
    <w:rsid w:val="007208EE"/>
    <w:rsid w:val="007226FC"/>
    <w:rsid w:val="00741FFA"/>
    <w:rsid w:val="007503C4"/>
    <w:rsid w:val="007510C1"/>
    <w:rsid w:val="00753696"/>
    <w:rsid w:val="00775555"/>
    <w:rsid w:val="007778BF"/>
    <w:rsid w:val="00797EC3"/>
    <w:rsid w:val="007A11F0"/>
    <w:rsid w:val="007B2F09"/>
    <w:rsid w:val="007B5341"/>
    <w:rsid w:val="007D255A"/>
    <w:rsid w:val="007D79B5"/>
    <w:rsid w:val="00810654"/>
    <w:rsid w:val="00814265"/>
    <w:rsid w:val="00814DEB"/>
    <w:rsid w:val="00820978"/>
    <w:rsid w:val="00822D5C"/>
    <w:rsid w:val="00836C9D"/>
    <w:rsid w:val="00841DA9"/>
    <w:rsid w:val="00850845"/>
    <w:rsid w:val="008572A0"/>
    <w:rsid w:val="00876EF8"/>
    <w:rsid w:val="008A7B29"/>
    <w:rsid w:val="008B2A13"/>
    <w:rsid w:val="008E0821"/>
    <w:rsid w:val="008E6923"/>
    <w:rsid w:val="00903C55"/>
    <w:rsid w:val="009230AE"/>
    <w:rsid w:val="00945B9D"/>
    <w:rsid w:val="009519B6"/>
    <w:rsid w:val="009630F3"/>
    <w:rsid w:val="00976D18"/>
    <w:rsid w:val="009A057C"/>
    <w:rsid w:val="009B2FA9"/>
    <w:rsid w:val="009B5EBB"/>
    <w:rsid w:val="009C3416"/>
    <w:rsid w:val="009C3D02"/>
    <w:rsid w:val="009C570D"/>
    <w:rsid w:val="009D1A74"/>
    <w:rsid w:val="009E3D15"/>
    <w:rsid w:val="009F07CD"/>
    <w:rsid w:val="009F7B6D"/>
    <w:rsid w:val="00A0534A"/>
    <w:rsid w:val="00A06566"/>
    <w:rsid w:val="00A33092"/>
    <w:rsid w:val="00A3459F"/>
    <w:rsid w:val="00A37E6A"/>
    <w:rsid w:val="00A401B8"/>
    <w:rsid w:val="00A52FE1"/>
    <w:rsid w:val="00A67AB6"/>
    <w:rsid w:val="00AB0D36"/>
    <w:rsid w:val="00AB4218"/>
    <w:rsid w:val="00AC3839"/>
    <w:rsid w:val="00AD74D6"/>
    <w:rsid w:val="00B33F89"/>
    <w:rsid w:val="00B42AA5"/>
    <w:rsid w:val="00B4475D"/>
    <w:rsid w:val="00BA6CA6"/>
    <w:rsid w:val="00BC2EA9"/>
    <w:rsid w:val="00BC7320"/>
    <w:rsid w:val="00C15FA3"/>
    <w:rsid w:val="00C4502D"/>
    <w:rsid w:val="00C467BF"/>
    <w:rsid w:val="00C66DEF"/>
    <w:rsid w:val="00C73DA3"/>
    <w:rsid w:val="00C95792"/>
    <w:rsid w:val="00CA2E62"/>
    <w:rsid w:val="00CA514F"/>
    <w:rsid w:val="00CA7431"/>
    <w:rsid w:val="00CE08BC"/>
    <w:rsid w:val="00CE6FB8"/>
    <w:rsid w:val="00CF566D"/>
    <w:rsid w:val="00D06718"/>
    <w:rsid w:val="00D14293"/>
    <w:rsid w:val="00D1724D"/>
    <w:rsid w:val="00D26DA5"/>
    <w:rsid w:val="00D27CD4"/>
    <w:rsid w:val="00D37EEF"/>
    <w:rsid w:val="00D53804"/>
    <w:rsid w:val="00D56DA6"/>
    <w:rsid w:val="00D60BB6"/>
    <w:rsid w:val="00DA0D15"/>
    <w:rsid w:val="00DA142A"/>
    <w:rsid w:val="00DB00C3"/>
    <w:rsid w:val="00DC744E"/>
    <w:rsid w:val="00DD1F00"/>
    <w:rsid w:val="00DD24D7"/>
    <w:rsid w:val="00DE1BC2"/>
    <w:rsid w:val="00DE5553"/>
    <w:rsid w:val="00DE6429"/>
    <w:rsid w:val="00DF2E12"/>
    <w:rsid w:val="00E20EF9"/>
    <w:rsid w:val="00E25F4A"/>
    <w:rsid w:val="00E31B14"/>
    <w:rsid w:val="00E507BF"/>
    <w:rsid w:val="00E50835"/>
    <w:rsid w:val="00E60923"/>
    <w:rsid w:val="00E71430"/>
    <w:rsid w:val="00E82D2A"/>
    <w:rsid w:val="00E954B4"/>
    <w:rsid w:val="00EB6BE6"/>
    <w:rsid w:val="00ED1805"/>
    <w:rsid w:val="00ED1F0D"/>
    <w:rsid w:val="00EF111F"/>
    <w:rsid w:val="00EF2E50"/>
    <w:rsid w:val="00EF718B"/>
    <w:rsid w:val="00EF78AF"/>
    <w:rsid w:val="00F31DE8"/>
    <w:rsid w:val="00F347E5"/>
    <w:rsid w:val="00F56ECF"/>
    <w:rsid w:val="00F64BAC"/>
    <w:rsid w:val="00F82833"/>
    <w:rsid w:val="00FB50AB"/>
    <w:rsid w:val="00FE1820"/>
    <w:rsid w:val="00FE321D"/>
    <w:rsid w:val="00FE49DC"/>
    <w:rsid w:val="00FE72CA"/>
    <w:rsid w:val="00FF55FD"/>
    <w:rsid w:val="00FF6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8B0F"/>
  <w15:docId w15:val="{902057A4-FE86-422D-A43A-AF5B625E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265"/>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205B72"/>
    <w:rPr>
      <w:color w:val="0563C1" w:themeColor="hyperlink"/>
      <w:u w:val="single"/>
    </w:rPr>
  </w:style>
  <w:style w:type="character" w:customStyle="1" w:styleId="1">
    <w:name w:val="Неразрешенное упоминание1"/>
    <w:basedOn w:val="a0"/>
    <w:uiPriority w:val="99"/>
    <w:semiHidden/>
    <w:unhideWhenUsed/>
    <w:rsid w:val="00DA0D15"/>
    <w:rPr>
      <w:color w:val="605E5C"/>
      <w:shd w:val="clear" w:color="auto" w:fill="E1DFDD"/>
    </w:rPr>
  </w:style>
  <w:style w:type="character" w:styleId="a4">
    <w:name w:val="annotation reference"/>
    <w:basedOn w:val="a0"/>
    <w:uiPriority w:val="99"/>
    <w:semiHidden/>
    <w:unhideWhenUsed/>
    <w:rsid w:val="003A2EDF"/>
    <w:rPr>
      <w:sz w:val="16"/>
      <w:szCs w:val="16"/>
    </w:rPr>
  </w:style>
  <w:style w:type="paragraph" w:styleId="a5">
    <w:name w:val="annotation text"/>
    <w:basedOn w:val="a"/>
    <w:link w:val="a6"/>
    <w:uiPriority w:val="99"/>
    <w:unhideWhenUsed/>
    <w:rsid w:val="003A2EDF"/>
    <w:pPr>
      <w:spacing w:line="240" w:lineRule="auto"/>
    </w:pPr>
    <w:rPr>
      <w:sz w:val="20"/>
      <w:szCs w:val="20"/>
    </w:rPr>
  </w:style>
  <w:style w:type="character" w:customStyle="1" w:styleId="a6">
    <w:name w:val="Текст примечания Знак"/>
    <w:basedOn w:val="a0"/>
    <w:link w:val="a5"/>
    <w:uiPriority w:val="99"/>
    <w:rsid w:val="003A2EDF"/>
    <w:rPr>
      <w:sz w:val="20"/>
      <w:szCs w:val="20"/>
    </w:rPr>
  </w:style>
  <w:style w:type="paragraph" w:styleId="a7">
    <w:name w:val="annotation subject"/>
    <w:basedOn w:val="a5"/>
    <w:next w:val="a5"/>
    <w:link w:val="a8"/>
    <w:uiPriority w:val="99"/>
    <w:semiHidden/>
    <w:unhideWhenUsed/>
    <w:rsid w:val="003A2EDF"/>
    <w:rPr>
      <w:b/>
      <w:bCs/>
    </w:rPr>
  </w:style>
  <w:style w:type="character" w:customStyle="1" w:styleId="a8">
    <w:name w:val="Тема примечания Знак"/>
    <w:basedOn w:val="a6"/>
    <w:link w:val="a7"/>
    <w:uiPriority w:val="99"/>
    <w:semiHidden/>
    <w:rsid w:val="003A2EDF"/>
    <w:rPr>
      <w:b/>
      <w:bCs/>
      <w:sz w:val="20"/>
      <w:szCs w:val="20"/>
    </w:rPr>
  </w:style>
  <w:style w:type="paragraph" w:styleId="a9">
    <w:name w:val="Balloon Text"/>
    <w:basedOn w:val="a"/>
    <w:link w:val="aa"/>
    <w:uiPriority w:val="99"/>
    <w:semiHidden/>
    <w:unhideWhenUsed/>
    <w:rsid w:val="003A2E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2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speautoparts.com/gwaranc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AA18-5835-454A-9FC9-97117BFB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1406</Words>
  <Characters>8019</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Lesław Lysko</dc:creator>
  <cp:lastModifiedBy>Losev Aleksey Sergeevich</cp:lastModifiedBy>
  <cp:revision>3</cp:revision>
  <dcterms:created xsi:type="dcterms:W3CDTF">2023-10-02T07:59:00Z</dcterms:created>
  <dcterms:modified xsi:type="dcterms:W3CDTF">2023-10-02T07:59:00Z</dcterms:modified>
</cp:coreProperties>
</file>